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EE" w:rsidRDefault="00617E1F">
      <w:pPr>
        <w:spacing w:line="240" w:lineRule="auto"/>
        <w:ind w:right="-483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ПЕРВИЧНАЯ ПРОФСОЮЗНАЯ ОРГАНИЗАЦИЯ РАБОТНИКОВ</w:t>
      </w:r>
    </w:p>
    <w:p w:rsidR="00A41EEE" w:rsidRDefault="00617E1F">
      <w:pPr>
        <w:spacing w:line="240" w:lineRule="auto"/>
        <w:ind w:right="-4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Федерального государственного автономного образовательного</w:t>
      </w:r>
      <w:r>
        <w:rPr>
          <w:b/>
          <w:sz w:val="28"/>
          <w:szCs w:val="28"/>
        </w:rPr>
        <w:br/>
        <w:t>учреждения высшего образования</w:t>
      </w:r>
    </w:p>
    <w:p w:rsidR="00A41EEE" w:rsidRDefault="00617E1F">
      <w:pPr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</w:t>
      </w:r>
      <w:r>
        <w:rPr>
          <w:b/>
          <w:sz w:val="28"/>
          <w:szCs w:val="28"/>
        </w:rPr>
        <w:br/>
        <w:t>имени В. И. ВЕРНАДСКОГО»</w:t>
      </w:r>
    </w:p>
    <w:p w:rsidR="00A41EEE" w:rsidRDefault="00A41EEE">
      <w:pPr>
        <w:pStyle w:val="2"/>
        <w:rPr>
          <w:sz w:val="36"/>
          <w:szCs w:val="36"/>
        </w:rPr>
      </w:pPr>
    </w:p>
    <w:p w:rsidR="00A41EEE" w:rsidRDefault="00A41EEE"/>
    <w:p w:rsidR="00A41EEE" w:rsidRDefault="00617E1F">
      <w:pPr>
        <w:pStyle w:val="2"/>
      </w:pPr>
      <w:r>
        <w:rPr>
          <w:sz w:val="36"/>
          <w:szCs w:val="36"/>
        </w:rPr>
        <w:t>ОТЧЕТ О РАБОТЕ</w:t>
      </w:r>
    </w:p>
    <w:p w:rsidR="00A41EEE" w:rsidRDefault="00A41EEE"/>
    <w:p w:rsidR="00A41EEE" w:rsidRDefault="00617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Профсоюзной организации работников</w:t>
      </w:r>
    </w:p>
    <w:p w:rsidR="00A41EEE" w:rsidRDefault="00617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Физико-технического института</w:t>
      </w:r>
    </w:p>
    <w:p w:rsidR="00A41EEE" w:rsidRDefault="00A41EEE">
      <w:pPr>
        <w:jc w:val="center"/>
        <w:rPr>
          <w:b/>
          <w:sz w:val="32"/>
          <w:szCs w:val="32"/>
        </w:rPr>
      </w:pPr>
    </w:p>
    <w:p w:rsidR="00A41EEE" w:rsidRDefault="00617E1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 202</w:t>
      </w:r>
      <w:r w:rsidRPr="00021AFA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г.</w:t>
      </w: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Default="00617E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</w:p>
    <w:p w:rsidR="00A41EEE" w:rsidRDefault="00617E1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Шевченко Е.В.</w:t>
      </w:r>
    </w:p>
    <w:p w:rsidR="00A41EEE" w:rsidRDefault="00617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Default="00A41EEE">
      <w:pPr>
        <w:jc w:val="center"/>
        <w:rPr>
          <w:b/>
          <w:sz w:val="28"/>
          <w:szCs w:val="28"/>
        </w:rPr>
      </w:pPr>
    </w:p>
    <w:p w:rsidR="00A41EEE" w:rsidRPr="00021AFA" w:rsidRDefault="00617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Симферополь, 202</w:t>
      </w:r>
      <w:r w:rsidRPr="00021AFA">
        <w:rPr>
          <w:b/>
          <w:sz w:val="28"/>
          <w:szCs w:val="28"/>
        </w:rPr>
        <w:t>2</w:t>
      </w:r>
    </w:p>
    <w:p w:rsidR="0003550D" w:rsidRDefault="0003550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03550D" w:rsidRDefault="0003550D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A41EEE" w:rsidRDefault="00617E1F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Структура и характеристика профсоюзной организации работников </w:t>
      </w:r>
      <w:r>
        <w:rPr>
          <w:b/>
          <w:sz w:val="28"/>
          <w:szCs w:val="28"/>
          <w:u w:val="single"/>
        </w:rPr>
        <w:t>Физико-технического института</w:t>
      </w:r>
    </w:p>
    <w:p w:rsidR="00A41EEE" w:rsidRPr="0003550D" w:rsidRDefault="00617E1F">
      <w:pPr>
        <w:spacing w:line="360" w:lineRule="auto"/>
        <w:ind w:firstLine="708"/>
        <w:jc w:val="both"/>
        <w:rPr>
          <w:sz w:val="28"/>
          <w:szCs w:val="28"/>
        </w:rPr>
      </w:pPr>
      <w:r w:rsidRPr="0003550D">
        <w:rPr>
          <w:sz w:val="28"/>
          <w:szCs w:val="28"/>
        </w:rPr>
        <w:t xml:space="preserve">На 1 декабря 2022 года первичная профсоюзная организация работников Физико-технического института насчитывает </w:t>
      </w:r>
      <w:r w:rsidR="0003550D" w:rsidRPr="0003550D">
        <w:rPr>
          <w:sz w:val="28"/>
          <w:szCs w:val="28"/>
        </w:rPr>
        <w:t>200</w:t>
      </w:r>
      <w:r w:rsidRPr="0003550D">
        <w:rPr>
          <w:sz w:val="28"/>
          <w:szCs w:val="28"/>
        </w:rPr>
        <w:t xml:space="preserve"> членов, в том числе 9 пенсионеров, </w:t>
      </w:r>
      <w:r w:rsidR="0003550D" w:rsidRPr="0003550D">
        <w:rPr>
          <w:sz w:val="28"/>
          <w:szCs w:val="28"/>
        </w:rPr>
        <w:t>5</w:t>
      </w:r>
      <w:r w:rsidRPr="0003550D">
        <w:rPr>
          <w:sz w:val="28"/>
          <w:szCs w:val="28"/>
        </w:rPr>
        <w:t xml:space="preserve"> женщин, находящиеся в отпуске по уходу за ребенком и </w:t>
      </w:r>
      <w:r w:rsidR="0003550D" w:rsidRPr="0003550D">
        <w:rPr>
          <w:sz w:val="28"/>
          <w:szCs w:val="28"/>
        </w:rPr>
        <w:t>7</w:t>
      </w:r>
      <w:r w:rsidRPr="0003550D">
        <w:rPr>
          <w:sz w:val="28"/>
          <w:szCs w:val="28"/>
        </w:rPr>
        <w:t>аспирантов. В отчетном году в профсоюз вступили 1</w:t>
      </w:r>
      <w:r w:rsidR="0003550D" w:rsidRPr="0003550D">
        <w:rPr>
          <w:sz w:val="28"/>
          <w:szCs w:val="28"/>
        </w:rPr>
        <w:t>1</w:t>
      </w:r>
      <w:r w:rsidRPr="0003550D">
        <w:rPr>
          <w:sz w:val="28"/>
          <w:szCs w:val="28"/>
        </w:rPr>
        <w:t xml:space="preserve"> новых членов. Охват профчленством работающих составляет </w:t>
      </w:r>
      <w:r w:rsidR="0003550D" w:rsidRPr="0003550D">
        <w:rPr>
          <w:sz w:val="28"/>
          <w:szCs w:val="28"/>
        </w:rPr>
        <w:t>88,5</w:t>
      </w:r>
      <w:r w:rsidRPr="0003550D">
        <w:rPr>
          <w:sz w:val="28"/>
          <w:szCs w:val="28"/>
        </w:rPr>
        <w:t xml:space="preserve">%. 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профкома Физико-технического института входят 1</w:t>
      </w:r>
      <w:r w:rsidRPr="00021AFA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 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основным направлениям деятельности профкома работают </w:t>
      </w:r>
    </w:p>
    <w:p w:rsidR="00A41EEE" w:rsidRDefault="00617E1F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комиссий:</w:t>
      </w:r>
    </w:p>
    <w:p w:rsidR="00A41EEE" w:rsidRPr="009E1606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06">
        <w:rPr>
          <w:rFonts w:ascii="Times New Roman" w:hAnsi="Times New Roman" w:cs="Times New Roman"/>
          <w:sz w:val="28"/>
          <w:szCs w:val="28"/>
        </w:rPr>
        <w:t xml:space="preserve">по правовым вопросам, председатель </w:t>
      </w:r>
      <w:r w:rsidR="009E1606" w:rsidRPr="009E1606">
        <w:rPr>
          <w:rFonts w:ascii="Times New Roman" w:hAnsi="Times New Roman" w:cs="Times New Roman"/>
          <w:sz w:val="28"/>
          <w:szCs w:val="28"/>
        </w:rPr>
        <w:t>Корнута А.А.</w:t>
      </w:r>
      <w:r w:rsidRPr="009E16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EEE" w:rsidRPr="009E1606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1606">
        <w:rPr>
          <w:rFonts w:ascii="Times New Roman" w:hAnsi="Times New Roman" w:cs="Times New Roman"/>
          <w:sz w:val="28"/>
          <w:szCs w:val="28"/>
        </w:rPr>
        <w:t xml:space="preserve">по охране труда и техники безопасности, председатель Арсеничев С.П. </w:t>
      </w:r>
    </w:p>
    <w:p w:rsidR="00A41EEE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и связям с общественностью, председатель </w:t>
      </w:r>
      <w:r w:rsidR="0003550D">
        <w:rPr>
          <w:rFonts w:ascii="Times New Roman" w:hAnsi="Times New Roman" w:cs="Times New Roman"/>
          <w:sz w:val="28"/>
          <w:szCs w:val="28"/>
        </w:rPr>
        <w:t>Якубов С.И.</w:t>
      </w:r>
    </w:p>
    <w:p w:rsidR="00A41EEE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организационно-массовым мероприятиям, председатель Космачева О.В.</w:t>
      </w:r>
    </w:p>
    <w:p w:rsidR="00A41EEE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вопросам, председатель Сус Е.А.</w:t>
      </w:r>
    </w:p>
    <w:p w:rsidR="00A41EEE" w:rsidRDefault="00617E1F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спортивно-массовой работе, председатель Руденко М.А.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члена профсоюза работников ФТИ входят в состав комиссий профкома КФУ, 1 – в президиум профкома КФУ, 1 -  в профком Рескома работников образования.</w:t>
      </w:r>
    </w:p>
    <w:p w:rsidR="0003550D" w:rsidRDefault="0003550D">
      <w:pPr>
        <w:spacing w:line="360" w:lineRule="auto"/>
        <w:ind w:left="709"/>
        <w:jc w:val="center"/>
        <w:rPr>
          <w:b/>
          <w:sz w:val="36"/>
          <w:szCs w:val="36"/>
        </w:rPr>
      </w:pPr>
    </w:p>
    <w:p w:rsidR="00A41EEE" w:rsidRDefault="00617E1F">
      <w:pPr>
        <w:spacing w:line="360" w:lineRule="auto"/>
        <w:ind w:left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Деятельность профкома профсоюзной организации работников Физико-технического института 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Pr="00021AF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было проведено 1</w:t>
      </w:r>
      <w:r w:rsidRPr="00021AFA">
        <w:rPr>
          <w:sz w:val="28"/>
          <w:szCs w:val="28"/>
        </w:rPr>
        <w:t>0</w:t>
      </w:r>
      <w:r>
        <w:rPr>
          <w:sz w:val="28"/>
          <w:szCs w:val="28"/>
        </w:rPr>
        <w:t xml:space="preserve"> заседаний профкома  профсоюзной организации работников Физико-технического института.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профкома были рассмотрены вопросы: </w:t>
      </w:r>
    </w:p>
    <w:p w:rsidR="00A41EEE" w:rsidRPr="0003550D" w:rsidRDefault="00617E1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hAnsi="Times New Roman" w:cs="Times New Roman"/>
          <w:sz w:val="28"/>
          <w:szCs w:val="28"/>
        </w:rPr>
        <w:t xml:space="preserve">Информация о вопросах, рассмотренных на заседаниях Профкома ППО КФУ им. В.И. Вернадского (ежемесячно). </w:t>
      </w:r>
    </w:p>
    <w:p w:rsidR="00A41EEE" w:rsidRPr="0003550D" w:rsidRDefault="00617E1F">
      <w:pPr>
        <w:pStyle w:val="a5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</w:t>
      </w:r>
      <w:r w:rsidRPr="0003550D">
        <w:rPr>
          <w:rFonts w:ascii="Times New Roman" w:hAnsi="Times New Roman" w:cs="Times New Roman"/>
          <w:sz w:val="28"/>
          <w:szCs w:val="28"/>
          <w:lang w:eastAsia="ru-RU"/>
        </w:rPr>
        <w:t xml:space="preserve">в члены профсоюза </w:t>
      </w:r>
      <w:r w:rsidRPr="0003550D">
        <w:rPr>
          <w:rFonts w:ascii="Times New Roman" w:hAnsi="Times New Roman"/>
          <w:sz w:val="28"/>
          <w:szCs w:val="28"/>
          <w:lang w:eastAsia="ru-RU"/>
        </w:rPr>
        <w:t xml:space="preserve">работников ФТИ. 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0D">
        <w:rPr>
          <w:rFonts w:ascii="Times New Roman" w:hAnsi="Times New Roman" w:cs="Times New Roman"/>
          <w:sz w:val="28"/>
          <w:szCs w:val="28"/>
        </w:rPr>
        <w:t xml:space="preserve">О поздравлении членов профсоюза с Днем защитника Отечества и Международным женским днем. 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материальной помощи членам профсоюза работникам ФТИ.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на премирование юбиляров института.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на звание Ветеран труда КФУ.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tabs>
          <w:tab w:val="left" w:pos="1134"/>
        </w:tabs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сбора членских взносов для неработающих членов профсоюза.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50D">
        <w:rPr>
          <w:rFonts w:ascii="Times New Roman" w:hAnsi="Times New Roman" w:cs="Times New Roman"/>
          <w:sz w:val="28"/>
          <w:szCs w:val="28"/>
        </w:rPr>
        <w:t>О поздравлении ветеранов членов профсоюза работников ФТИ с Днем Победы.</w:t>
      </w:r>
    </w:p>
    <w:p w:rsidR="0003550D" w:rsidRPr="0003550D" w:rsidRDefault="0003550D" w:rsidP="009E1606">
      <w:pPr>
        <w:pStyle w:val="a5"/>
        <w:numPr>
          <w:ilvl w:val="0"/>
          <w:numId w:val="4"/>
        </w:numPr>
        <w:shd w:val="clear" w:color="auto" w:fill="FFFFFF"/>
        <w:tabs>
          <w:tab w:val="left" w:pos="993"/>
        </w:tabs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hAnsi="Times New Roman" w:cs="Times New Roman"/>
          <w:sz w:val="28"/>
          <w:szCs w:val="28"/>
        </w:rPr>
        <w:t xml:space="preserve"> </w:t>
      </w:r>
      <w:r w:rsidR="00617E1F"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премировании членов профсоюза </w:t>
      </w:r>
      <w:r w:rsidRPr="000355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социальное партнерство, за активное содействие в проведении работы по защите трудовых и социально-экономических прав и интересов членов профсоюза работников Физико-технического института, работу с молодежью, а также за участие в организации и проведении профсоюзных мероприятий:</w:t>
      </w:r>
    </w:p>
    <w:p w:rsidR="00A41EEE" w:rsidRPr="0003550D" w:rsidRDefault="00617E1F">
      <w:pPr>
        <w:pStyle w:val="a5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50D">
        <w:rPr>
          <w:rFonts w:ascii="Times New Roman" w:hAnsi="Times New Roman" w:cs="Times New Roman"/>
          <w:sz w:val="28"/>
          <w:szCs w:val="28"/>
        </w:rPr>
        <w:t>Об оздоровлении членов профсоюза и членов их семей.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hAnsi="Times New Roman" w:cs="Times New Roman"/>
          <w:sz w:val="28"/>
          <w:szCs w:val="28"/>
        </w:rPr>
        <w:lastRenderedPageBreak/>
        <w:t xml:space="preserve">О мероприятиях, приуроченных к новому году. </w:t>
      </w:r>
    </w:p>
    <w:p w:rsidR="00A41EEE" w:rsidRPr="0003550D" w:rsidRDefault="00617E1F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550D">
        <w:rPr>
          <w:rFonts w:ascii="Times New Roman" w:hAnsi="Times New Roman" w:cs="Times New Roman"/>
          <w:sz w:val="28"/>
          <w:szCs w:val="28"/>
        </w:rPr>
        <w:t>Об утверждении отчета о деятельности профсоюзной организации ФТИ в 202</w:t>
      </w:r>
      <w:r w:rsidR="0003550D" w:rsidRPr="0003550D">
        <w:rPr>
          <w:rFonts w:ascii="Times New Roman" w:hAnsi="Times New Roman" w:cs="Times New Roman"/>
          <w:sz w:val="28"/>
          <w:szCs w:val="28"/>
        </w:rPr>
        <w:t>2</w:t>
      </w:r>
      <w:r w:rsidRPr="0003550D">
        <w:rPr>
          <w:rFonts w:ascii="Times New Roman" w:hAnsi="Times New Roman" w:cs="Times New Roman"/>
          <w:sz w:val="28"/>
          <w:szCs w:val="28"/>
        </w:rPr>
        <w:t xml:space="preserve"> году, отчета о выполнении плана работы профсоюзной организации ФТИ в 202</w:t>
      </w:r>
      <w:r w:rsidR="0003550D" w:rsidRPr="0003550D">
        <w:rPr>
          <w:rFonts w:ascii="Times New Roman" w:hAnsi="Times New Roman" w:cs="Times New Roman"/>
          <w:sz w:val="28"/>
          <w:szCs w:val="28"/>
        </w:rPr>
        <w:t>2</w:t>
      </w:r>
      <w:r w:rsidRPr="0003550D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41EEE" w:rsidRPr="0003550D" w:rsidRDefault="00617E1F">
      <w:pPr>
        <w:pStyle w:val="20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3550D">
        <w:rPr>
          <w:rFonts w:ascii="Times New Roman" w:hAnsi="Times New Roman"/>
          <w:sz w:val="28"/>
          <w:szCs w:val="28"/>
          <w:lang w:eastAsia="ru-RU"/>
        </w:rPr>
        <w:t xml:space="preserve">Об утверждении плана работы </w:t>
      </w:r>
      <w:r w:rsidRPr="0003550D">
        <w:rPr>
          <w:rFonts w:ascii="Times New Roman" w:hAnsi="Times New Roman"/>
          <w:sz w:val="28"/>
          <w:szCs w:val="28"/>
        </w:rPr>
        <w:t>профсоюзной организации ФТИ на 2023 год.</w:t>
      </w:r>
    </w:p>
    <w:p w:rsidR="00A41EEE" w:rsidRPr="0003550D" w:rsidRDefault="00617E1F">
      <w:pPr>
        <w:pStyle w:val="20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3550D">
        <w:rPr>
          <w:rFonts w:ascii="Times New Roman" w:hAnsi="Times New Roman"/>
          <w:sz w:val="28"/>
          <w:szCs w:val="28"/>
          <w:lang w:eastAsia="ru-RU"/>
        </w:rPr>
        <w:t xml:space="preserve">Отчет об исполнении сметы доходов и расходов </w:t>
      </w:r>
      <w:r w:rsidRPr="0003550D">
        <w:rPr>
          <w:rFonts w:ascii="Times New Roman" w:hAnsi="Times New Roman"/>
          <w:sz w:val="28"/>
          <w:szCs w:val="28"/>
        </w:rPr>
        <w:t>профсоюзной организации ФТИ в 2022 году.</w:t>
      </w:r>
    </w:p>
    <w:p w:rsidR="00A41EEE" w:rsidRPr="0003550D" w:rsidRDefault="00617E1F">
      <w:pPr>
        <w:pStyle w:val="20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3550D">
        <w:rPr>
          <w:rFonts w:ascii="Times New Roman" w:hAnsi="Times New Roman"/>
          <w:sz w:val="28"/>
          <w:szCs w:val="28"/>
          <w:lang w:eastAsia="ru-RU"/>
        </w:rPr>
        <w:t xml:space="preserve">Об утверждении сметы доходов и расходов </w:t>
      </w:r>
      <w:r w:rsidRPr="0003550D">
        <w:rPr>
          <w:rFonts w:ascii="Times New Roman" w:hAnsi="Times New Roman"/>
          <w:sz w:val="28"/>
          <w:szCs w:val="28"/>
        </w:rPr>
        <w:t>профсоюзной организации ФТИ на 2023 год.</w:t>
      </w:r>
    </w:p>
    <w:p w:rsidR="00A41EEE" w:rsidRPr="0003550D" w:rsidRDefault="00617E1F">
      <w:pPr>
        <w:pStyle w:val="20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03550D">
        <w:rPr>
          <w:rFonts w:ascii="Times New Roman" w:hAnsi="Times New Roman"/>
          <w:sz w:val="28"/>
          <w:szCs w:val="28"/>
          <w:lang w:eastAsia="ru-RU"/>
        </w:rPr>
        <w:t xml:space="preserve">Об утверждении статистического отчета </w:t>
      </w:r>
      <w:r w:rsidRPr="0003550D">
        <w:rPr>
          <w:rFonts w:ascii="Times New Roman" w:hAnsi="Times New Roman"/>
          <w:sz w:val="28"/>
          <w:szCs w:val="28"/>
        </w:rPr>
        <w:t>профсоюзной организации ФТИ за 2022 год.</w:t>
      </w:r>
    </w:p>
    <w:p w:rsidR="00A41EEE" w:rsidRDefault="00A41EEE">
      <w:pPr>
        <w:pStyle w:val="20"/>
        <w:spacing w:before="100" w:beforeAutospacing="1" w:after="100" w:afterAutospacing="1" w:line="360" w:lineRule="auto"/>
        <w:rPr>
          <w:rFonts w:ascii="Times New Roman" w:hAnsi="Times New Roman"/>
          <w:color w:val="0000FF"/>
          <w:sz w:val="28"/>
          <w:szCs w:val="28"/>
        </w:rPr>
      </w:pPr>
    </w:p>
    <w:p w:rsidR="00A41EEE" w:rsidRDefault="00A41EEE">
      <w:pPr>
        <w:pStyle w:val="2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</w:p>
    <w:p w:rsidR="00A41EEE" w:rsidRDefault="00A41EEE">
      <w:pPr>
        <w:pStyle w:val="20"/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A41EEE" w:rsidRDefault="00617E1F">
      <w:pPr>
        <w:pStyle w:val="a5"/>
        <w:shd w:val="clear" w:color="auto" w:fill="FFFFFF"/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Деятельность комиссий профкома ФТИ: </w:t>
      </w:r>
    </w:p>
    <w:p w:rsidR="00A41EEE" w:rsidRDefault="00617E1F">
      <w:pPr>
        <w:spacing w:line="360" w:lineRule="auto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 xml:space="preserve">по правовым вопросам председатель </w:t>
      </w:r>
      <w:r w:rsidR="009E1606" w:rsidRPr="009E1606">
        <w:rPr>
          <w:b/>
          <w:sz w:val="28"/>
          <w:szCs w:val="28"/>
        </w:rPr>
        <w:t>Корнута А.А.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регулярное информирование членов профсоюза о принятых нормативно-правовых актах, регулирующих трудовые, социально-экономические вопросы в отрасли образования; 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контроль за выполнением администрацией законодательства о труде, соблюдение режима работы, выходных дней, отпусков;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предоставление консультативной помощи по вопросам отпусков (в частности - дополнительных);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осуществляется проверки выполнения Коллективного договора по вопросам оплаты труда;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профкома ФТИ является членом Комиссии ФТИ по начислению стимулирующих выплат.</w:t>
      </w:r>
    </w:p>
    <w:p w:rsidR="00A41EEE" w:rsidRDefault="0061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и техники безопасности председатель Арсеничев С.П.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оказывается содействие постоянному повышению уровня безопасности на рабочих местах, снижению бытового травматизма и т. п.;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участие в подготовке документации для осуществления деятельности по реализации льгот и привилегий сотрудникам, работающим во вредных условиях труда;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вносятся предложения по улучшению условий труда для внесения в текст Коллективного договора между администрацией и профкомом по охране труда;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 помощь в организации и проведении медицинских осмотров сотрудников в соответствии с условиями Коллективного договора;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Арсеничев С.П. входит в комиссию по охране труда и техники безопасности Профкома КФУ.</w:t>
      </w:r>
    </w:p>
    <w:p w:rsidR="00A41EEE" w:rsidRDefault="00A41EEE">
      <w:pPr>
        <w:spacing w:line="360" w:lineRule="auto"/>
        <w:rPr>
          <w:b/>
          <w:sz w:val="28"/>
          <w:szCs w:val="28"/>
        </w:rPr>
      </w:pPr>
    </w:p>
    <w:p w:rsidR="00A41EEE" w:rsidRDefault="0061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информации и связям с общественностью председатель Якубов С.И.</w:t>
      </w:r>
    </w:p>
    <w:p w:rsidR="00A41EEE" w:rsidRDefault="00617E1F">
      <w:pPr>
        <w:tabs>
          <w:tab w:val="left" w:pos="0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1AFA">
        <w:rPr>
          <w:sz w:val="28"/>
          <w:szCs w:val="28"/>
        </w:rPr>
        <w:t xml:space="preserve">  </w:t>
      </w:r>
      <w:r>
        <w:rPr>
          <w:sz w:val="28"/>
          <w:szCs w:val="28"/>
        </w:rPr>
        <w:t>протоколирование заседаний профкома;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ведение документации профкома;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списков членов профсоюза работников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ФТИ и учёт членов профсоюза (ежеквартально);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профсоюзных билетов и карточек членов профсоюза;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списков детей членов профсоюза работников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ФТИ;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объявлений и информирование членов профсоюза работников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ФТИ о предстоящих мероприятиях, проводится регулярное наполнение информацией стендов Профсоюзной организации ФТИ в подразделениях института;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регулярно передается информация о мероприятиях на сайт профкома КФУ;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дополнен информационный материал о работе профкома ФТИ для буклета.</w:t>
      </w:r>
    </w:p>
    <w:p w:rsidR="00A41EEE" w:rsidRDefault="00A41EEE">
      <w:pPr>
        <w:spacing w:line="360" w:lineRule="auto"/>
        <w:rPr>
          <w:b/>
          <w:sz w:val="28"/>
          <w:szCs w:val="28"/>
        </w:rPr>
      </w:pPr>
    </w:p>
    <w:p w:rsidR="00A41EEE" w:rsidRDefault="0061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организационно-массовым мероприятиям председатель Космачева О.В.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участие в мероприятиях, проводимых Профкомом КФУ;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мероприятия, посвященные 23 февраля и 8 Марта;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проведены мероприятия, посвященные празднованию Дня Победы –  ветераны Вооруженных Сил получили премии;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проведена акция для детей-сирот Лозовской школы интерната;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проведена выставка рисунков ко Дню защиты детей;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проведен сбор гуманитарной помощи для бойцов СВО;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lastRenderedPageBreak/>
        <w:t>участие в поездке в пещеру Таврида;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ежемесячно 14 членов профсоюза посещают встречи с актерами театра;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организованы Новогодние мероприятия для членов профсоюза – </w:t>
      </w:r>
      <w:r w:rsidRPr="0003550D">
        <w:rPr>
          <w:sz w:val="28"/>
          <w:szCs w:val="28"/>
        </w:rPr>
        <w:t xml:space="preserve">83 члена профсоюза, имеющие детей получили  кондитерские </w:t>
      </w:r>
      <w:r>
        <w:rPr>
          <w:sz w:val="28"/>
          <w:szCs w:val="28"/>
        </w:rPr>
        <w:t>изделия.</w:t>
      </w:r>
    </w:p>
    <w:p w:rsidR="00A41EEE" w:rsidRDefault="00A41EEE">
      <w:pPr>
        <w:spacing w:line="360" w:lineRule="auto"/>
        <w:rPr>
          <w:b/>
          <w:sz w:val="28"/>
          <w:szCs w:val="28"/>
        </w:rPr>
      </w:pPr>
    </w:p>
    <w:p w:rsidR="00A41EEE" w:rsidRDefault="0061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социальным вопросам председатель Сус Е.А.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работников о наличии договоров на отдых в санаториях, пансионатах и детских оздоровительных лагерях Крыма -  всего за отчетный период оздоровилися 6 членов профсоюза, получил компенсацию 1 и подано на компенсацию от работодателя - 4;</w:t>
      </w:r>
    </w:p>
    <w:p w:rsidR="00A41EEE" w:rsidRDefault="00617E1F">
      <w:pPr>
        <w:spacing w:line="360" w:lineRule="auto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1 член профсоюза получил материальную помощь на ребенка-инвалида от Рескома профсоюза;</w:t>
      </w:r>
    </w:p>
    <w:p w:rsidR="00A41EEE" w:rsidRPr="00F51DD4" w:rsidRDefault="00617E1F">
      <w:pPr>
        <w:spacing w:line="360" w:lineRule="auto"/>
        <w:ind w:firstLine="420"/>
        <w:jc w:val="both"/>
        <w:rPr>
          <w:sz w:val="28"/>
          <w:szCs w:val="28"/>
        </w:rPr>
      </w:pPr>
      <w:r w:rsidRPr="00F51DD4">
        <w:rPr>
          <w:sz w:val="28"/>
          <w:szCs w:val="28"/>
        </w:rPr>
        <w:t>решение вопросов о выделении материальной помощи 38 членам профсоюза работников ФТИ;</w:t>
      </w:r>
    </w:p>
    <w:p w:rsidR="00A41EEE" w:rsidRPr="00F51DD4" w:rsidRDefault="00617E1F">
      <w:pPr>
        <w:spacing w:line="360" w:lineRule="auto"/>
        <w:ind w:firstLine="420"/>
        <w:jc w:val="both"/>
        <w:rPr>
          <w:sz w:val="28"/>
          <w:szCs w:val="28"/>
        </w:rPr>
      </w:pPr>
      <w:r w:rsidRPr="00F51DD4">
        <w:rPr>
          <w:sz w:val="28"/>
          <w:szCs w:val="28"/>
        </w:rPr>
        <w:t>решение вопросов о выделении премии 20 юбилярам;</w:t>
      </w:r>
    </w:p>
    <w:p w:rsidR="00A41EEE" w:rsidRPr="00F51DD4" w:rsidRDefault="00617E1F">
      <w:pPr>
        <w:spacing w:line="360" w:lineRule="auto"/>
        <w:ind w:firstLine="420"/>
        <w:jc w:val="both"/>
        <w:rPr>
          <w:sz w:val="28"/>
          <w:szCs w:val="28"/>
        </w:rPr>
      </w:pPr>
      <w:r w:rsidRPr="00F51DD4">
        <w:rPr>
          <w:sz w:val="28"/>
          <w:szCs w:val="28"/>
        </w:rPr>
        <w:t>решение вопросов о выделении премии профсоюзным активистам;</w:t>
      </w:r>
    </w:p>
    <w:p w:rsidR="00A41EEE" w:rsidRPr="00F51DD4" w:rsidRDefault="00617E1F">
      <w:pPr>
        <w:spacing w:line="360" w:lineRule="auto"/>
        <w:ind w:firstLine="420"/>
        <w:jc w:val="both"/>
        <w:rPr>
          <w:sz w:val="28"/>
          <w:szCs w:val="28"/>
        </w:rPr>
      </w:pPr>
      <w:r w:rsidRPr="00F51DD4">
        <w:rPr>
          <w:sz w:val="28"/>
          <w:szCs w:val="28"/>
        </w:rPr>
        <w:t xml:space="preserve">решение вопроса о компенсации </w:t>
      </w:r>
      <w:r w:rsidR="00F51DD4" w:rsidRPr="00F51DD4">
        <w:rPr>
          <w:sz w:val="28"/>
          <w:szCs w:val="28"/>
        </w:rPr>
        <w:t>но</w:t>
      </w:r>
      <w:r w:rsidRPr="00F51DD4">
        <w:rPr>
          <w:sz w:val="28"/>
          <w:szCs w:val="28"/>
        </w:rPr>
        <w:t>вогодних утренников для 4 членов профсоюза;</w:t>
      </w:r>
    </w:p>
    <w:p w:rsidR="00A41EEE" w:rsidRPr="00F51DD4" w:rsidRDefault="00617E1F">
      <w:pPr>
        <w:spacing w:line="360" w:lineRule="auto"/>
        <w:ind w:firstLine="420"/>
        <w:rPr>
          <w:sz w:val="28"/>
          <w:szCs w:val="28"/>
        </w:rPr>
      </w:pPr>
      <w:r w:rsidRPr="00F51DD4">
        <w:rPr>
          <w:sz w:val="28"/>
          <w:szCs w:val="28"/>
        </w:rPr>
        <w:t>проводится проверка и согласование графиков отпусков сотрудников;</w:t>
      </w:r>
    </w:p>
    <w:p w:rsidR="00A41EEE" w:rsidRDefault="00617E1F">
      <w:pPr>
        <w:pStyle w:val="a5"/>
        <w:spacing w:line="360" w:lineRule="auto"/>
        <w:ind w:left="0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создана база данных учета членов профсоюза и профактива;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создана база данных льготных категорий работников ФТИ.</w:t>
      </w:r>
    </w:p>
    <w:p w:rsidR="00A41EEE" w:rsidRDefault="00A41EEE">
      <w:pPr>
        <w:spacing w:line="360" w:lineRule="auto"/>
        <w:rPr>
          <w:b/>
          <w:sz w:val="28"/>
          <w:szCs w:val="28"/>
        </w:rPr>
      </w:pPr>
    </w:p>
    <w:p w:rsidR="00A41EEE" w:rsidRDefault="00617E1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 спортивно-массовой работе председатель Руденко М.А.</w:t>
      </w:r>
    </w:p>
    <w:p w:rsidR="00A41EEE" w:rsidRDefault="00F51DD4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 xml:space="preserve">приняли активное </w:t>
      </w:r>
      <w:r w:rsidR="00617E1F">
        <w:rPr>
          <w:sz w:val="28"/>
          <w:szCs w:val="28"/>
        </w:rPr>
        <w:t xml:space="preserve"> участие в спортивных соревнованиях среди членов профсоюза - теннисном турнире, Спартакиаде КФУ, лазертаге; </w:t>
      </w:r>
    </w:p>
    <w:p w:rsidR="00A41EEE" w:rsidRDefault="00617E1F">
      <w:pPr>
        <w:spacing w:line="360" w:lineRule="auto"/>
        <w:ind w:firstLine="420"/>
        <w:rPr>
          <w:sz w:val="28"/>
          <w:szCs w:val="28"/>
        </w:rPr>
      </w:pPr>
      <w:r>
        <w:rPr>
          <w:sz w:val="28"/>
          <w:szCs w:val="28"/>
        </w:rPr>
        <w:t>председатель комиссии входит в комиссию по спортивной работе профкома КФУ.</w:t>
      </w:r>
    </w:p>
    <w:p w:rsidR="00A41EEE" w:rsidRDefault="00A41E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1EEE" w:rsidRDefault="00617E1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Выполнении сметы за 2022 год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год запланировано 100% сбор членских взносов, взносы собраны в полном объеме.</w:t>
      </w:r>
    </w:p>
    <w:p w:rsidR="00A41EEE" w:rsidRDefault="00617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статьям:</w:t>
      </w:r>
    </w:p>
    <w:p w:rsidR="00A41EEE" w:rsidRPr="00F51DD4" w:rsidRDefault="00617E1F">
      <w:pPr>
        <w:spacing w:line="360" w:lineRule="auto"/>
        <w:ind w:firstLine="709"/>
        <w:jc w:val="both"/>
        <w:rPr>
          <w:sz w:val="28"/>
          <w:szCs w:val="28"/>
        </w:rPr>
      </w:pPr>
      <w:r w:rsidRPr="00F51DD4">
        <w:rPr>
          <w:sz w:val="28"/>
          <w:szCs w:val="28"/>
        </w:rPr>
        <w:t>«Целе</w:t>
      </w:r>
      <w:r w:rsidR="00F51DD4" w:rsidRPr="00F51DD4">
        <w:rPr>
          <w:sz w:val="28"/>
          <w:szCs w:val="28"/>
        </w:rPr>
        <w:t>вые мероприятия» запланировано 38</w:t>
      </w:r>
      <w:r w:rsidRPr="00F51DD4">
        <w:rPr>
          <w:sz w:val="28"/>
          <w:szCs w:val="28"/>
        </w:rPr>
        <w:t xml:space="preserve">%, выполнено </w:t>
      </w:r>
      <w:r w:rsidR="00F51DD4" w:rsidRPr="00F51DD4">
        <w:rPr>
          <w:sz w:val="28"/>
          <w:szCs w:val="28"/>
        </w:rPr>
        <w:t>43,4%</w:t>
      </w:r>
      <w:r w:rsidRPr="00F51DD4">
        <w:rPr>
          <w:sz w:val="28"/>
          <w:szCs w:val="28"/>
        </w:rPr>
        <w:t>».</w:t>
      </w:r>
    </w:p>
    <w:p w:rsidR="00F51DD4" w:rsidRPr="00F51DD4" w:rsidRDefault="00617E1F">
      <w:pPr>
        <w:spacing w:line="360" w:lineRule="auto"/>
        <w:ind w:firstLine="709"/>
        <w:jc w:val="both"/>
        <w:rPr>
          <w:sz w:val="28"/>
          <w:szCs w:val="28"/>
        </w:rPr>
      </w:pPr>
      <w:r w:rsidRPr="00F51DD4">
        <w:rPr>
          <w:sz w:val="28"/>
          <w:szCs w:val="28"/>
        </w:rPr>
        <w:t xml:space="preserve">Анализ: </w:t>
      </w:r>
      <w:r w:rsidR="00F51DD4" w:rsidRPr="00F51DD4">
        <w:rPr>
          <w:sz w:val="28"/>
          <w:szCs w:val="28"/>
        </w:rPr>
        <w:t xml:space="preserve">перерасход 3% на информационно-пропагандистскую работу – книги к «Надежность, проверенная временем» переданы на каждую кафедру (в связи с реорганизацией ФТИ, количество кафедр увеличилось), 7% перерасход на культурно-массовую работу – после карантина обосновано, премирование профактива перерасход на 14% - количество юбиляров большое, активных людей стало больше, матпомощь не расходовали 10% - меньше болеющих.  </w:t>
      </w:r>
    </w:p>
    <w:p w:rsidR="00A41EEE" w:rsidRPr="00F51DD4" w:rsidRDefault="00617E1F">
      <w:pPr>
        <w:spacing w:line="360" w:lineRule="auto"/>
        <w:ind w:firstLine="709"/>
        <w:jc w:val="both"/>
        <w:rPr>
          <w:sz w:val="28"/>
          <w:szCs w:val="28"/>
        </w:rPr>
      </w:pPr>
      <w:r w:rsidRPr="00F51DD4">
        <w:rPr>
          <w:sz w:val="28"/>
          <w:szCs w:val="28"/>
        </w:rPr>
        <w:lastRenderedPageBreak/>
        <w:t xml:space="preserve">не расходованы средства на подготовку и обучение профсоюзных кадров </w:t>
      </w:r>
      <w:r w:rsidR="00F51DD4" w:rsidRPr="00F51DD4">
        <w:rPr>
          <w:sz w:val="28"/>
          <w:szCs w:val="28"/>
        </w:rPr>
        <w:t>3</w:t>
      </w:r>
      <w:r w:rsidRPr="00F51DD4">
        <w:rPr>
          <w:sz w:val="28"/>
          <w:szCs w:val="28"/>
        </w:rPr>
        <w:t xml:space="preserve">% (в </w:t>
      </w:r>
      <w:r w:rsidR="00F51DD4" w:rsidRPr="00F51DD4">
        <w:rPr>
          <w:sz w:val="28"/>
          <w:szCs w:val="28"/>
        </w:rPr>
        <w:t>2023</w:t>
      </w:r>
      <w:r w:rsidRPr="00F51DD4">
        <w:rPr>
          <w:sz w:val="28"/>
          <w:szCs w:val="28"/>
        </w:rPr>
        <w:t xml:space="preserve"> году планируем провести семинар для обучения</w:t>
      </w:r>
      <w:r w:rsidR="00F51DD4" w:rsidRPr="00F51DD4">
        <w:rPr>
          <w:sz w:val="28"/>
          <w:szCs w:val="28"/>
        </w:rPr>
        <w:t>), работа с молодежью 2,3</w:t>
      </w:r>
      <w:r w:rsidRPr="00F51DD4">
        <w:rPr>
          <w:sz w:val="28"/>
          <w:szCs w:val="28"/>
        </w:rPr>
        <w:t>% (планируем проведение целевых мероприятий в 202</w:t>
      </w:r>
      <w:r w:rsidR="00F51DD4" w:rsidRPr="00F51DD4">
        <w:rPr>
          <w:sz w:val="28"/>
          <w:szCs w:val="28"/>
        </w:rPr>
        <w:t>3</w:t>
      </w:r>
      <w:r w:rsidRPr="00F51DD4">
        <w:rPr>
          <w:sz w:val="28"/>
          <w:szCs w:val="28"/>
        </w:rPr>
        <w:t xml:space="preserve"> году), спортивные мероприятия 1% вместо 2% по плану (к сожалению не во всех спортивных мероприятиях принимаем участие в связи с большим количеством возрастных членов профсоюза), инновационная деятельность (оздоровление и отдых) – 2</w:t>
      </w:r>
      <w:r w:rsidR="00F51DD4" w:rsidRPr="00F51DD4">
        <w:rPr>
          <w:sz w:val="28"/>
          <w:szCs w:val="28"/>
        </w:rPr>
        <w:t>,6</w:t>
      </w:r>
      <w:r w:rsidRPr="00F51DD4">
        <w:rPr>
          <w:sz w:val="28"/>
          <w:szCs w:val="28"/>
        </w:rPr>
        <w:t xml:space="preserve">% вместо </w:t>
      </w:r>
      <w:r w:rsidR="00F51DD4" w:rsidRPr="00F51DD4">
        <w:rPr>
          <w:sz w:val="28"/>
          <w:szCs w:val="28"/>
        </w:rPr>
        <w:t>4</w:t>
      </w:r>
      <w:r w:rsidRPr="00F51DD4">
        <w:rPr>
          <w:sz w:val="28"/>
          <w:szCs w:val="28"/>
        </w:rPr>
        <w:t>% по плану (часть членов профсоюза, оздоровившихся сами в 2020 году отказались подавать документы, часть оздоровили детей по бесплатным путевкам от учебных и лечебных заведений, будем проводить дальнейшую работу по этому вопросу);</w:t>
      </w:r>
    </w:p>
    <w:p w:rsidR="00A41EEE" w:rsidRPr="00F51DD4" w:rsidRDefault="00617E1F">
      <w:pPr>
        <w:spacing w:line="360" w:lineRule="auto"/>
        <w:jc w:val="center"/>
        <w:rPr>
          <w:b/>
          <w:sz w:val="28"/>
          <w:szCs w:val="28"/>
        </w:rPr>
      </w:pPr>
      <w:r w:rsidRPr="00F51DD4">
        <w:rPr>
          <w:b/>
          <w:sz w:val="28"/>
          <w:szCs w:val="28"/>
        </w:rPr>
        <w:t>ИТОГОВЫЕ ВЫВОДЫ ОТНОСИТЕЛЬНО ДЕЯТЕЛЬНОСТИ ПРОФБЮРО ПРОФСОЮЗНОЙ ОРГАНИЗАЦИИ</w:t>
      </w:r>
    </w:p>
    <w:p w:rsidR="00A41EEE" w:rsidRPr="00F51DD4" w:rsidRDefault="00617E1F">
      <w:pPr>
        <w:spacing w:line="360" w:lineRule="auto"/>
        <w:ind w:firstLine="709"/>
        <w:jc w:val="both"/>
        <w:rPr>
          <w:sz w:val="28"/>
          <w:szCs w:val="28"/>
        </w:rPr>
      </w:pPr>
      <w:r w:rsidRPr="00F51DD4">
        <w:rPr>
          <w:sz w:val="28"/>
          <w:szCs w:val="28"/>
        </w:rPr>
        <w:t xml:space="preserve">Несмотря на активную работу профбюро профсоюзной организации работников ФТИ в этом году, некоторые вопросы требуют внимания для </w:t>
      </w:r>
      <w:r w:rsidR="00F51DD4" w:rsidRPr="00F51DD4">
        <w:rPr>
          <w:sz w:val="28"/>
          <w:szCs w:val="28"/>
        </w:rPr>
        <w:t>решения в 2023</w:t>
      </w:r>
      <w:r w:rsidRPr="00F51DD4">
        <w:rPr>
          <w:sz w:val="28"/>
          <w:szCs w:val="28"/>
        </w:rPr>
        <w:t xml:space="preserve"> году. Это, прежде всего, вопросы по: более четкому расходованию средств в соответствии </w:t>
      </w:r>
      <w:r w:rsidR="00F51DD4" w:rsidRPr="00F51DD4">
        <w:rPr>
          <w:sz w:val="28"/>
          <w:szCs w:val="28"/>
        </w:rPr>
        <w:t>с</w:t>
      </w:r>
      <w:r w:rsidRPr="00F51DD4">
        <w:rPr>
          <w:sz w:val="28"/>
          <w:szCs w:val="28"/>
        </w:rPr>
        <w:t>о сметой, организаци</w:t>
      </w:r>
      <w:r w:rsidR="00F51DD4" w:rsidRPr="00F51DD4">
        <w:rPr>
          <w:sz w:val="28"/>
          <w:szCs w:val="28"/>
        </w:rPr>
        <w:t>я</w:t>
      </w:r>
      <w:r w:rsidRPr="00F51DD4">
        <w:rPr>
          <w:sz w:val="28"/>
          <w:szCs w:val="28"/>
        </w:rPr>
        <w:t xml:space="preserve"> спортивной работы и работы с молодежью, работы по обучению профактива, оздоровлению членов профсоюза и их детей, решение проблемы с постоянным размещением информации о деятельности профсоюзной организации на сайте ФТИ. </w:t>
      </w:r>
    </w:p>
    <w:p w:rsidR="00A41EEE" w:rsidRPr="00F51DD4" w:rsidRDefault="00617E1F">
      <w:pPr>
        <w:rPr>
          <w:b/>
          <w:sz w:val="28"/>
          <w:szCs w:val="28"/>
        </w:rPr>
      </w:pPr>
      <w:r w:rsidRPr="00F51DD4">
        <w:rPr>
          <w:b/>
          <w:sz w:val="28"/>
          <w:szCs w:val="28"/>
        </w:rPr>
        <w:t>Председатель профбюро работников</w:t>
      </w:r>
    </w:p>
    <w:p w:rsidR="00A41EEE" w:rsidRPr="00F51DD4" w:rsidRDefault="00617E1F">
      <w:r w:rsidRPr="00F51DD4">
        <w:rPr>
          <w:b/>
          <w:sz w:val="28"/>
          <w:szCs w:val="28"/>
        </w:rPr>
        <w:t>Физико-технического института                Е.В. Шевченко</w:t>
      </w:r>
    </w:p>
    <w:sectPr w:rsidR="00A41EEE" w:rsidRPr="00F51DD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4D3" w:rsidRDefault="000844D3">
      <w:pPr>
        <w:spacing w:line="240" w:lineRule="auto"/>
      </w:pPr>
      <w:r>
        <w:separator/>
      </w:r>
    </w:p>
  </w:endnote>
  <w:endnote w:type="continuationSeparator" w:id="0">
    <w:p w:rsidR="000844D3" w:rsidRDefault="00084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4D3" w:rsidRDefault="000844D3">
      <w:pPr>
        <w:spacing w:after="0"/>
      </w:pPr>
      <w:r>
        <w:separator/>
      </w:r>
    </w:p>
  </w:footnote>
  <w:footnote w:type="continuationSeparator" w:id="0">
    <w:p w:rsidR="000844D3" w:rsidRDefault="000844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3243"/>
    <w:multiLevelType w:val="multilevel"/>
    <w:tmpl w:val="01543243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A3C77CD"/>
    <w:multiLevelType w:val="multilevel"/>
    <w:tmpl w:val="5A3C77CD"/>
    <w:lvl w:ilvl="0">
      <w:start w:val="1"/>
      <w:numFmt w:val="upperRoman"/>
      <w:pStyle w:val="3"/>
      <w:lvlText w:val="%1."/>
      <w:lvlJc w:val="left"/>
      <w:pPr>
        <w:tabs>
          <w:tab w:val="left" w:pos="72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5.%2."/>
      <w:lvlJc w:val="left"/>
      <w:pPr>
        <w:tabs>
          <w:tab w:val="left" w:pos="1429"/>
        </w:tabs>
        <w:ind w:left="1429" w:hanging="709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4"/>
        <w:szCs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61C62382"/>
    <w:multiLevelType w:val="multilevel"/>
    <w:tmpl w:val="61C62382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CE4185"/>
    <w:multiLevelType w:val="multilevel"/>
    <w:tmpl w:val="78CE418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25"/>
    <w:rsid w:val="00020FF5"/>
    <w:rsid w:val="00021AFA"/>
    <w:rsid w:val="00023D05"/>
    <w:rsid w:val="0003550D"/>
    <w:rsid w:val="00060F2F"/>
    <w:rsid w:val="000844D3"/>
    <w:rsid w:val="0011248D"/>
    <w:rsid w:val="00113BB7"/>
    <w:rsid w:val="001318CA"/>
    <w:rsid w:val="00154F92"/>
    <w:rsid w:val="001B53C6"/>
    <w:rsid w:val="001C34B9"/>
    <w:rsid w:val="002D454A"/>
    <w:rsid w:val="002F538A"/>
    <w:rsid w:val="003443B2"/>
    <w:rsid w:val="003B4947"/>
    <w:rsid w:val="003C69C7"/>
    <w:rsid w:val="00421EBF"/>
    <w:rsid w:val="00426C86"/>
    <w:rsid w:val="00435472"/>
    <w:rsid w:val="00520E02"/>
    <w:rsid w:val="0052187E"/>
    <w:rsid w:val="005E40B1"/>
    <w:rsid w:val="00607E52"/>
    <w:rsid w:val="00617E1F"/>
    <w:rsid w:val="006741C6"/>
    <w:rsid w:val="006D62DB"/>
    <w:rsid w:val="007C3AEC"/>
    <w:rsid w:val="00815967"/>
    <w:rsid w:val="00860638"/>
    <w:rsid w:val="008D037C"/>
    <w:rsid w:val="009707D8"/>
    <w:rsid w:val="00981BE5"/>
    <w:rsid w:val="009829CC"/>
    <w:rsid w:val="00987935"/>
    <w:rsid w:val="009B2053"/>
    <w:rsid w:val="009E1606"/>
    <w:rsid w:val="00A41EEE"/>
    <w:rsid w:val="00A83229"/>
    <w:rsid w:val="00A8789E"/>
    <w:rsid w:val="00A91F2D"/>
    <w:rsid w:val="00AC695A"/>
    <w:rsid w:val="00B00074"/>
    <w:rsid w:val="00B0223B"/>
    <w:rsid w:val="00B62C25"/>
    <w:rsid w:val="00BA50B0"/>
    <w:rsid w:val="00BD4580"/>
    <w:rsid w:val="00C72E95"/>
    <w:rsid w:val="00C7636C"/>
    <w:rsid w:val="00C96BEA"/>
    <w:rsid w:val="00CA5739"/>
    <w:rsid w:val="00D003CF"/>
    <w:rsid w:val="00D533F3"/>
    <w:rsid w:val="00D80B54"/>
    <w:rsid w:val="00D82E14"/>
    <w:rsid w:val="00F1164A"/>
    <w:rsid w:val="00F24CBF"/>
    <w:rsid w:val="00F51DD4"/>
    <w:rsid w:val="18416DE9"/>
    <w:rsid w:val="2C604C4B"/>
    <w:rsid w:val="2FF71F90"/>
    <w:rsid w:val="35702991"/>
    <w:rsid w:val="4C910DAF"/>
    <w:rsid w:val="57970A08"/>
    <w:rsid w:val="7B7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5207F-DB23-4B55-9520-A40BC273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unhideWhenUsed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customStyle="1" w:styleId="3">
    <w:name w:val="Стиль3"/>
    <w:basedOn w:val="a"/>
    <w:uiPriority w:val="99"/>
    <w:pPr>
      <w:numPr>
        <w:numId w:val="1"/>
      </w:numPr>
      <w:autoSpaceDE w:val="0"/>
      <w:autoSpaceDN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Абзац списка2"/>
    <w:basedOn w:val="a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F816E-DFE5-40A1-BC6F-6765D9CA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Елена</cp:lastModifiedBy>
  <cp:revision>2</cp:revision>
  <cp:lastPrinted>2017-12-04T11:38:00Z</cp:lastPrinted>
  <dcterms:created xsi:type="dcterms:W3CDTF">2023-06-28T11:11:00Z</dcterms:created>
  <dcterms:modified xsi:type="dcterms:W3CDTF">2023-06-28T11:11:00Z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AFE6CF7B735D496D8CD614DCCF9B33CE</vt:lpwstr>
  </property>
</Properties>
</file>