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4AD19" w14:textId="77777777" w:rsidR="003E4105" w:rsidRDefault="003E4105" w:rsidP="00593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515DD8" w14:textId="77777777" w:rsidR="0059316D" w:rsidRPr="000D5BF8" w:rsidRDefault="0059316D" w:rsidP="00593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5BF8"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 w:rsidRPr="000D5BF8">
        <w:rPr>
          <w:rFonts w:ascii="Times New Roman" w:hAnsi="Times New Roman" w:cs="Times New Roman"/>
          <w:sz w:val="28"/>
          <w:szCs w:val="28"/>
        </w:rPr>
        <w:t xml:space="preserve"> - технический институт </w:t>
      </w:r>
    </w:p>
    <w:p w14:paraId="0489DF12" w14:textId="77777777" w:rsidR="0059316D" w:rsidRPr="0024662E" w:rsidRDefault="0059316D" w:rsidP="005931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автономного образовательного учреждения высшего образования </w:t>
      </w:r>
    </w:p>
    <w:p w14:paraId="383F6079" w14:textId="77777777" w:rsidR="0059316D" w:rsidRPr="0024662E" w:rsidRDefault="0059316D" w:rsidP="005931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«Крымский федеральный университет имени В.И. Вернадского». </w:t>
      </w:r>
    </w:p>
    <w:p w14:paraId="7264DEDE" w14:textId="77777777" w:rsidR="0059316D" w:rsidRPr="00EC151B" w:rsidRDefault="0059316D" w:rsidP="0059316D">
      <w:pPr>
        <w:pStyle w:val="Standard"/>
        <w:jc w:val="center"/>
        <w:rPr>
          <w:sz w:val="28"/>
          <w:szCs w:val="28"/>
        </w:rPr>
      </w:pPr>
    </w:p>
    <w:p w14:paraId="22C6CD7B" w14:textId="4B9D306A" w:rsidR="0059316D" w:rsidRPr="00B14558" w:rsidRDefault="005B4F68" w:rsidP="0059316D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D04370">
        <w:rPr>
          <w:rFonts w:ascii="Times New Roman" w:hAnsi="Times New Roman" w:cs="Times New Roman"/>
          <w:b/>
          <w:sz w:val="28"/>
          <w:szCs w:val="28"/>
        </w:rPr>
        <w:t>10</w:t>
      </w:r>
    </w:p>
    <w:p w14:paraId="3FC5B1A3" w14:textId="77777777" w:rsidR="0059316D" w:rsidRPr="000D5BF8" w:rsidRDefault="0059316D" w:rsidP="0059316D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заседания Ученого совета </w:t>
      </w:r>
    </w:p>
    <w:p w14:paraId="1E3C9EC5" w14:textId="1FE4A8BF" w:rsidR="0059316D" w:rsidRPr="000D5BF8" w:rsidRDefault="005C457F" w:rsidP="0059316D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D04370">
        <w:rPr>
          <w:rFonts w:ascii="Times New Roman" w:hAnsi="Times New Roman" w:cs="Times New Roman"/>
          <w:sz w:val="28"/>
          <w:szCs w:val="28"/>
        </w:rPr>
        <w:t>30</w:t>
      </w:r>
      <w:r w:rsidR="0059316D">
        <w:rPr>
          <w:rFonts w:ascii="Times New Roman" w:hAnsi="Times New Roman" w:cs="Times New Roman"/>
          <w:sz w:val="28"/>
          <w:szCs w:val="28"/>
        </w:rPr>
        <w:t xml:space="preserve">» </w:t>
      </w:r>
      <w:r w:rsidR="00D04370">
        <w:rPr>
          <w:rFonts w:ascii="Times New Roman" w:hAnsi="Times New Roman" w:cs="Times New Roman"/>
          <w:sz w:val="28"/>
          <w:szCs w:val="28"/>
        </w:rPr>
        <w:t>мая</w:t>
      </w:r>
      <w:r w:rsidR="005B4F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59316D" w:rsidRPr="000D5BF8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16A3BC44" w14:textId="77777777" w:rsidR="0059316D" w:rsidRPr="000D5BF8" w:rsidRDefault="0059316D" w:rsidP="0059316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14:paraId="227A483C" w14:textId="77777777" w:rsidR="0059316D" w:rsidRPr="000D5BF8" w:rsidRDefault="0059316D" w:rsidP="005931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Всего членов совета: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0D5B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31DCDE" w14:textId="77777777" w:rsidR="0059316D" w:rsidRPr="000D5BF8" w:rsidRDefault="0059316D" w:rsidP="005931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Присутствовало: </w:t>
      </w:r>
      <w:r w:rsidR="005B4F68">
        <w:rPr>
          <w:rFonts w:ascii="Times New Roman" w:hAnsi="Times New Roman" w:cs="Times New Roman"/>
          <w:sz w:val="28"/>
          <w:szCs w:val="28"/>
        </w:rPr>
        <w:t>23</w:t>
      </w:r>
    </w:p>
    <w:p w14:paraId="3BF31DE5" w14:textId="77777777" w:rsidR="0059316D" w:rsidRPr="000D5BF8" w:rsidRDefault="0059316D" w:rsidP="0059316D">
      <w:pPr>
        <w:spacing w:line="312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14:paraId="78CEAD95" w14:textId="77777777" w:rsidR="0059316D" w:rsidRDefault="0059316D" w:rsidP="0059316D">
      <w:pPr>
        <w:spacing w:line="312" w:lineRule="auto"/>
        <w:ind w:firstLine="709"/>
        <w:jc w:val="center"/>
        <w:rPr>
          <w:sz w:val="28"/>
          <w:szCs w:val="28"/>
        </w:rPr>
      </w:pPr>
      <w:r w:rsidRPr="000D5BF8"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Pr="00241A11">
        <w:rPr>
          <w:sz w:val="28"/>
          <w:szCs w:val="28"/>
        </w:rPr>
        <w:t xml:space="preserve"> </w:t>
      </w:r>
    </w:p>
    <w:p w14:paraId="259B9826" w14:textId="77777777" w:rsidR="00D04370" w:rsidRPr="00763C13" w:rsidRDefault="00D04370" w:rsidP="004242E1">
      <w:pPr>
        <w:pStyle w:val="a3"/>
        <w:numPr>
          <w:ilvl w:val="0"/>
          <w:numId w:val="1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3C13">
        <w:rPr>
          <w:rFonts w:ascii="Times New Roman" w:hAnsi="Times New Roman" w:cs="Times New Roman"/>
          <w:sz w:val="28"/>
          <w:szCs w:val="28"/>
          <w:shd w:val="clear" w:color="auto" w:fill="FFFFFF"/>
        </w:rPr>
        <w:t>О готовности</w:t>
      </w:r>
      <w:r w:rsidRPr="00763C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63C13">
        <w:rPr>
          <w:rFonts w:ascii="Times New Roman" w:hAnsi="Times New Roman" w:cs="Times New Roman"/>
          <w:sz w:val="28"/>
          <w:szCs w:val="28"/>
          <w:shd w:val="clear" w:color="auto" w:fill="FFFFFF"/>
        </w:rPr>
        <w:t>кафедр ФТИ к летней сессии, ГИА и производственной практике.</w:t>
      </w:r>
    </w:p>
    <w:p w14:paraId="5D28B40F" w14:textId="77777777" w:rsidR="00D04370" w:rsidRPr="00763C13" w:rsidRDefault="00D04370" w:rsidP="004242E1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3C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Докладчик:</w:t>
      </w:r>
      <w:r w:rsidRPr="00763C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Бакуменко М.А., зам. директора ФТИ по учебной и методической работе.</w:t>
      </w:r>
    </w:p>
    <w:p w14:paraId="7D907D82" w14:textId="77777777" w:rsidR="00D04370" w:rsidRPr="00763C13" w:rsidRDefault="00D04370" w:rsidP="004242E1">
      <w:pPr>
        <w:pStyle w:val="a3"/>
        <w:numPr>
          <w:ilvl w:val="0"/>
          <w:numId w:val="1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3C13">
        <w:rPr>
          <w:rFonts w:ascii="Times New Roman" w:hAnsi="Times New Roman" w:cs="Times New Roman"/>
          <w:sz w:val="28"/>
          <w:szCs w:val="28"/>
          <w:shd w:val="clear" w:color="auto" w:fill="FFFFFF"/>
        </w:rPr>
        <w:t>О развитии высоконаучных инженерных направлений.</w:t>
      </w:r>
    </w:p>
    <w:p w14:paraId="2B2BF12B" w14:textId="77777777" w:rsidR="00D04370" w:rsidRPr="00763C13" w:rsidRDefault="00D04370" w:rsidP="004242E1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3C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Докладчик: </w:t>
      </w:r>
      <w:r w:rsidRPr="00763C13">
        <w:rPr>
          <w:rFonts w:ascii="Times New Roman" w:hAnsi="Times New Roman" w:cs="Times New Roman"/>
          <w:sz w:val="28"/>
          <w:szCs w:val="28"/>
          <w:shd w:val="clear" w:color="auto" w:fill="FFFFFF"/>
        </w:rPr>
        <w:t>Луговской Н.В., директор ЦКП.</w:t>
      </w:r>
    </w:p>
    <w:p w14:paraId="4FCFCBB9" w14:textId="77777777" w:rsidR="00D04370" w:rsidRPr="00763C13" w:rsidRDefault="00D04370" w:rsidP="004242E1">
      <w:pPr>
        <w:pStyle w:val="a3"/>
        <w:numPr>
          <w:ilvl w:val="0"/>
          <w:numId w:val="1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3C13">
        <w:rPr>
          <w:rFonts w:ascii="Times New Roman" w:hAnsi="Times New Roman" w:cs="Times New Roman"/>
          <w:sz w:val="28"/>
          <w:szCs w:val="28"/>
          <w:shd w:val="clear" w:color="auto" w:fill="FFFFFF"/>
        </w:rPr>
        <w:t>О Программе развития 2015-2024.</w:t>
      </w:r>
    </w:p>
    <w:p w14:paraId="5257F1EC" w14:textId="77777777" w:rsidR="004242E1" w:rsidRDefault="00D04370" w:rsidP="004242E1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3C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Докладчики: </w:t>
      </w:r>
      <w:r w:rsidRPr="00763C13">
        <w:rPr>
          <w:rFonts w:ascii="Times New Roman" w:hAnsi="Times New Roman" w:cs="Times New Roman"/>
          <w:sz w:val="28"/>
          <w:szCs w:val="28"/>
          <w:shd w:val="clear" w:color="auto" w:fill="FFFFFF"/>
        </w:rPr>
        <w:t>Нудьга А.А., директор ФТИ; руководители проектов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573753D" w14:textId="3D79F11E" w:rsidR="00C12746" w:rsidRPr="004242E1" w:rsidRDefault="00C12746" w:rsidP="004242E1">
      <w:pPr>
        <w:pStyle w:val="a3"/>
        <w:numPr>
          <w:ilvl w:val="0"/>
          <w:numId w:val="1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42E1">
        <w:rPr>
          <w:rFonts w:ascii="Times New Roman" w:hAnsi="Times New Roman" w:cs="Times New Roman"/>
          <w:sz w:val="28"/>
          <w:szCs w:val="28"/>
        </w:rPr>
        <w:t>О</w:t>
      </w:r>
      <w:r w:rsidRPr="004242E1">
        <w:rPr>
          <w:rFonts w:ascii="Times New Roman" w:hAnsi="Times New Roman" w:cs="Times New Roman"/>
          <w:sz w:val="28"/>
          <w:szCs w:val="28"/>
        </w:rPr>
        <w:t xml:space="preserve"> рекомендации к назначению именн</w:t>
      </w:r>
      <w:r w:rsidRPr="004242E1">
        <w:rPr>
          <w:rFonts w:ascii="Times New Roman" w:hAnsi="Times New Roman" w:cs="Times New Roman"/>
          <w:sz w:val="28"/>
          <w:szCs w:val="28"/>
        </w:rPr>
        <w:t>ых</w:t>
      </w:r>
      <w:r w:rsidRPr="004242E1">
        <w:rPr>
          <w:rFonts w:ascii="Times New Roman" w:hAnsi="Times New Roman" w:cs="Times New Roman"/>
          <w:sz w:val="28"/>
          <w:szCs w:val="28"/>
        </w:rPr>
        <w:t xml:space="preserve"> стипенди</w:t>
      </w:r>
      <w:r w:rsidRPr="004242E1">
        <w:rPr>
          <w:rFonts w:ascii="Times New Roman" w:hAnsi="Times New Roman" w:cs="Times New Roman"/>
          <w:sz w:val="28"/>
          <w:szCs w:val="28"/>
        </w:rPr>
        <w:t>й</w:t>
      </w:r>
      <w:r w:rsidRPr="004242E1">
        <w:rPr>
          <w:rFonts w:ascii="Times New Roman" w:hAnsi="Times New Roman" w:cs="Times New Roman"/>
          <w:sz w:val="28"/>
          <w:szCs w:val="28"/>
        </w:rPr>
        <w:t xml:space="preserve"> имени И.В. Курчатова (Государственного Совета Республики Крым) и Совета Министров Республики Крым на 1-й семестр 2024-2025 уч. года.</w:t>
      </w:r>
    </w:p>
    <w:p w14:paraId="181722AB" w14:textId="3CE138B1" w:rsidR="00D04370" w:rsidRPr="00C12746" w:rsidRDefault="00D04370" w:rsidP="004242E1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27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Докладчик:</w:t>
      </w:r>
      <w:r w:rsidRPr="00C127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C127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Яворский М.А., зам. директора ФТИ по научной и инновационной деятельности.</w:t>
      </w:r>
    </w:p>
    <w:p w14:paraId="061C4E1D" w14:textId="77777777" w:rsidR="00D04370" w:rsidRPr="00763C13" w:rsidRDefault="00D04370" w:rsidP="004242E1">
      <w:pPr>
        <w:pStyle w:val="a3"/>
        <w:spacing w:after="0" w:line="312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763C1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Разное.</w:t>
      </w:r>
    </w:p>
    <w:p w14:paraId="06ED6383" w14:textId="431976F6" w:rsidR="00D04370" w:rsidRPr="00763C13" w:rsidRDefault="00D04370" w:rsidP="004242E1">
      <w:pPr>
        <w:pStyle w:val="ListParagraph1"/>
        <w:numPr>
          <w:ilvl w:val="0"/>
          <w:numId w:val="9"/>
        </w:numPr>
        <w:tabs>
          <w:tab w:val="left" w:pos="567"/>
        </w:tabs>
        <w:suppressAutoHyphens w:val="0"/>
        <w:spacing w:line="312" w:lineRule="auto"/>
        <w:ind w:left="0" w:firstLine="0"/>
        <w:jc w:val="both"/>
        <w:rPr>
          <w:sz w:val="28"/>
          <w:szCs w:val="28"/>
        </w:rPr>
      </w:pPr>
      <w:r w:rsidRPr="00763C13">
        <w:rPr>
          <w:sz w:val="28"/>
          <w:szCs w:val="28"/>
          <w:shd w:val="clear" w:color="auto" w:fill="FFFFFF"/>
        </w:rPr>
        <w:t>О рекомендации к печати учебных и учебно-методических пособий.</w:t>
      </w:r>
    </w:p>
    <w:p w14:paraId="5C0F5C2C" w14:textId="77777777" w:rsidR="00D04370" w:rsidRPr="00763C13" w:rsidRDefault="00D04370" w:rsidP="004242E1">
      <w:pPr>
        <w:pStyle w:val="ListParagraph1"/>
        <w:numPr>
          <w:ilvl w:val="0"/>
          <w:numId w:val="13"/>
        </w:numPr>
        <w:tabs>
          <w:tab w:val="left" w:pos="567"/>
        </w:tabs>
        <w:suppressAutoHyphens w:val="0"/>
        <w:spacing w:line="312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763C13">
        <w:rPr>
          <w:sz w:val="28"/>
          <w:szCs w:val="28"/>
        </w:rPr>
        <w:t xml:space="preserve">чебное пособие «Основы цифровой грамотности».  Авторы - доц. </w:t>
      </w:r>
      <w:proofErr w:type="spellStart"/>
      <w:r w:rsidRPr="00763C13">
        <w:rPr>
          <w:sz w:val="28"/>
          <w:szCs w:val="28"/>
        </w:rPr>
        <w:t>Хазова</w:t>
      </w:r>
      <w:proofErr w:type="spellEnd"/>
      <w:r w:rsidRPr="00763C13">
        <w:rPr>
          <w:sz w:val="28"/>
          <w:szCs w:val="28"/>
        </w:rPr>
        <w:t xml:space="preserve"> Ю.А., доц. </w:t>
      </w:r>
      <w:proofErr w:type="spellStart"/>
      <w:r w:rsidRPr="00763C13">
        <w:rPr>
          <w:sz w:val="28"/>
          <w:szCs w:val="28"/>
        </w:rPr>
        <w:t>Плышевская</w:t>
      </w:r>
      <w:proofErr w:type="spellEnd"/>
      <w:r w:rsidRPr="00763C13">
        <w:rPr>
          <w:sz w:val="28"/>
          <w:szCs w:val="28"/>
        </w:rPr>
        <w:t xml:space="preserve"> С.П.</w:t>
      </w:r>
    </w:p>
    <w:p w14:paraId="544FFE0B" w14:textId="77777777" w:rsidR="00D04370" w:rsidRPr="00763C13" w:rsidRDefault="00D04370" w:rsidP="004242E1">
      <w:pPr>
        <w:pStyle w:val="ListParagraph1"/>
        <w:numPr>
          <w:ilvl w:val="0"/>
          <w:numId w:val="13"/>
        </w:numPr>
        <w:tabs>
          <w:tab w:val="left" w:pos="567"/>
        </w:tabs>
        <w:suppressAutoHyphens w:val="0"/>
        <w:spacing w:line="312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763C13">
        <w:rPr>
          <w:sz w:val="28"/>
          <w:szCs w:val="28"/>
        </w:rPr>
        <w:t>чебно-</w:t>
      </w:r>
      <w:proofErr w:type="gramStart"/>
      <w:r w:rsidRPr="00763C13">
        <w:rPr>
          <w:sz w:val="28"/>
          <w:szCs w:val="28"/>
        </w:rPr>
        <w:t>методическое  пособие</w:t>
      </w:r>
      <w:proofErr w:type="gramEnd"/>
      <w:r w:rsidRPr="00763C13">
        <w:rPr>
          <w:sz w:val="28"/>
          <w:szCs w:val="28"/>
        </w:rPr>
        <w:t xml:space="preserve"> «Элементы теории бифуркаций. Часть 1. Динамические системы».  Автор - доц. </w:t>
      </w:r>
      <w:proofErr w:type="spellStart"/>
      <w:r w:rsidRPr="00763C13">
        <w:rPr>
          <w:sz w:val="28"/>
          <w:szCs w:val="28"/>
        </w:rPr>
        <w:t>Хазова</w:t>
      </w:r>
      <w:proofErr w:type="spellEnd"/>
      <w:r w:rsidRPr="00763C13">
        <w:rPr>
          <w:sz w:val="28"/>
          <w:szCs w:val="28"/>
        </w:rPr>
        <w:t xml:space="preserve"> Ю.А.</w:t>
      </w:r>
    </w:p>
    <w:p w14:paraId="1BD1C1B7" w14:textId="77777777" w:rsidR="00D04370" w:rsidRPr="00763C13" w:rsidRDefault="00D04370" w:rsidP="004242E1">
      <w:pPr>
        <w:pStyle w:val="ListParagraph1"/>
        <w:numPr>
          <w:ilvl w:val="0"/>
          <w:numId w:val="13"/>
        </w:numPr>
        <w:tabs>
          <w:tab w:val="left" w:pos="567"/>
        </w:tabs>
        <w:suppressAutoHyphens w:val="0"/>
        <w:spacing w:line="312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763C13">
        <w:rPr>
          <w:sz w:val="28"/>
          <w:szCs w:val="28"/>
        </w:rPr>
        <w:t>чебно-</w:t>
      </w:r>
      <w:proofErr w:type="gramStart"/>
      <w:r w:rsidRPr="00763C13">
        <w:rPr>
          <w:sz w:val="28"/>
          <w:szCs w:val="28"/>
        </w:rPr>
        <w:t>методическое  пособие</w:t>
      </w:r>
      <w:proofErr w:type="gramEnd"/>
      <w:r w:rsidRPr="00763C13">
        <w:rPr>
          <w:sz w:val="28"/>
          <w:szCs w:val="28"/>
        </w:rPr>
        <w:t xml:space="preserve"> «Элементы теории бифуркаций. Часть 2. Теория хаоса».  Автор - доц. </w:t>
      </w:r>
      <w:proofErr w:type="spellStart"/>
      <w:r w:rsidRPr="00763C13">
        <w:rPr>
          <w:sz w:val="28"/>
          <w:szCs w:val="28"/>
        </w:rPr>
        <w:t>Хазова</w:t>
      </w:r>
      <w:proofErr w:type="spellEnd"/>
      <w:r w:rsidRPr="00763C13">
        <w:rPr>
          <w:sz w:val="28"/>
          <w:szCs w:val="28"/>
        </w:rPr>
        <w:t xml:space="preserve"> Ю.А.</w:t>
      </w:r>
    </w:p>
    <w:p w14:paraId="59015B87" w14:textId="77777777" w:rsidR="00D04370" w:rsidRPr="00763C13" w:rsidRDefault="00D04370" w:rsidP="004242E1">
      <w:pPr>
        <w:pStyle w:val="ListParagraph1"/>
        <w:numPr>
          <w:ilvl w:val="0"/>
          <w:numId w:val="13"/>
        </w:numPr>
        <w:tabs>
          <w:tab w:val="left" w:pos="567"/>
        </w:tabs>
        <w:suppressAutoHyphens w:val="0"/>
        <w:spacing w:line="312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763C13">
        <w:rPr>
          <w:sz w:val="28"/>
          <w:szCs w:val="28"/>
        </w:rPr>
        <w:t xml:space="preserve">чебное пособие «Прикладная нелинейная динамика».  Авторы - доц. </w:t>
      </w:r>
      <w:proofErr w:type="spellStart"/>
      <w:r w:rsidRPr="00763C13">
        <w:rPr>
          <w:sz w:val="28"/>
          <w:szCs w:val="28"/>
        </w:rPr>
        <w:t>Хазова</w:t>
      </w:r>
      <w:proofErr w:type="spellEnd"/>
      <w:r w:rsidRPr="00763C13">
        <w:rPr>
          <w:sz w:val="28"/>
          <w:szCs w:val="28"/>
        </w:rPr>
        <w:t xml:space="preserve"> Ю.А., доц. Лукьяненко В.А.</w:t>
      </w:r>
    </w:p>
    <w:p w14:paraId="25D20DA1" w14:textId="11384B53" w:rsidR="00D04370" w:rsidRPr="00C12746" w:rsidRDefault="00D04370" w:rsidP="004242E1">
      <w:pPr>
        <w:pStyle w:val="ListParagraph1"/>
        <w:numPr>
          <w:ilvl w:val="0"/>
          <w:numId w:val="9"/>
        </w:numPr>
        <w:tabs>
          <w:tab w:val="left" w:pos="567"/>
        </w:tabs>
        <w:suppressAutoHyphens w:val="0"/>
        <w:spacing w:line="312" w:lineRule="auto"/>
        <w:ind w:left="0" w:firstLine="0"/>
        <w:jc w:val="both"/>
        <w:rPr>
          <w:sz w:val="28"/>
          <w:szCs w:val="28"/>
        </w:rPr>
      </w:pPr>
      <w:r w:rsidRPr="00763C13">
        <w:rPr>
          <w:sz w:val="28"/>
          <w:szCs w:val="28"/>
          <w:shd w:val="clear" w:color="auto" w:fill="FFFFFF"/>
        </w:rPr>
        <w:lastRenderedPageBreak/>
        <w:t>О рекомендации к присвоению грифа КФУ им. В. И. Вернадского</w:t>
      </w:r>
      <w:r w:rsidR="00C12746">
        <w:rPr>
          <w:sz w:val="28"/>
          <w:szCs w:val="28"/>
          <w:shd w:val="clear" w:color="auto" w:fill="FFFFFF"/>
        </w:rPr>
        <w:t xml:space="preserve"> </w:t>
      </w:r>
      <w:r w:rsidR="00C12746">
        <w:rPr>
          <w:sz w:val="28"/>
          <w:szCs w:val="28"/>
        </w:rPr>
        <w:t>к</w:t>
      </w:r>
      <w:r w:rsidRPr="00C12746">
        <w:rPr>
          <w:sz w:val="28"/>
          <w:szCs w:val="28"/>
        </w:rPr>
        <w:t>оллективн</w:t>
      </w:r>
      <w:r w:rsidR="00C12746">
        <w:rPr>
          <w:sz w:val="28"/>
          <w:szCs w:val="28"/>
        </w:rPr>
        <w:t>ой</w:t>
      </w:r>
      <w:r w:rsidRPr="00C12746">
        <w:rPr>
          <w:sz w:val="28"/>
          <w:szCs w:val="28"/>
        </w:rPr>
        <w:t xml:space="preserve"> монографи</w:t>
      </w:r>
      <w:r w:rsidR="00C12746">
        <w:rPr>
          <w:sz w:val="28"/>
          <w:szCs w:val="28"/>
        </w:rPr>
        <w:t>и</w:t>
      </w:r>
      <w:r w:rsidRPr="00C12746">
        <w:rPr>
          <w:sz w:val="28"/>
          <w:szCs w:val="28"/>
        </w:rPr>
        <w:t xml:space="preserve"> «Опыт использования гребней винограда и других отходов виноделия в реабилитационных целях с использованием технологий искусственного интеллекта».  Авторы – Руденко М.А., Казак А.Н., Гришин Ю.В., Олейников О.Н.</w:t>
      </w:r>
    </w:p>
    <w:p w14:paraId="376A3A7F" w14:textId="22842A64" w:rsidR="00D04370" w:rsidRPr="00D04370" w:rsidRDefault="00D04370" w:rsidP="004242E1">
      <w:pPr>
        <w:pStyle w:val="ListParagraph1"/>
        <w:numPr>
          <w:ilvl w:val="0"/>
          <w:numId w:val="9"/>
        </w:numPr>
        <w:tabs>
          <w:tab w:val="left" w:pos="567"/>
        </w:tabs>
        <w:suppressAutoHyphens w:val="0"/>
        <w:spacing w:line="312" w:lineRule="auto"/>
        <w:ind w:left="0" w:firstLine="0"/>
        <w:jc w:val="both"/>
        <w:rPr>
          <w:sz w:val="28"/>
          <w:szCs w:val="28"/>
        </w:rPr>
      </w:pPr>
      <w:r w:rsidRPr="00983724">
        <w:rPr>
          <w:sz w:val="28"/>
          <w:szCs w:val="28"/>
          <w:shd w:val="clear" w:color="auto" w:fill="FFFFFF"/>
        </w:rPr>
        <w:t xml:space="preserve">О рекомендации к открытию основной профессиональной образовательной программы высшего образования по направлению подготовки 27.04.03 Системный анализ и управление, направленность </w:t>
      </w:r>
      <w:r w:rsidRPr="00D04370">
        <w:rPr>
          <w:sz w:val="28"/>
          <w:szCs w:val="28"/>
          <w:shd w:val="clear" w:color="auto" w:fill="FFFFFF"/>
        </w:rPr>
        <w:t>программы — </w:t>
      </w:r>
      <w:proofErr w:type="spellStart"/>
      <w:r w:rsidRPr="00D04370">
        <w:rPr>
          <w:sz w:val="28"/>
          <w:szCs w:val="28"/>
          <w:shd w:val="clear" w:color="auto" w:fill="FFFFFF"/>
        </w:rPr>
        <w:t>Киберфизические</w:t>
      </w:r>
      <w:proofErr w:type="spellEnd"/>
      <w:r w:rsidRPr="00D04370">
        <w:rPr>
          <w:sz w:val="28"/>
          <w:szCs w:val="28"/>
          <w:shd w:val="clear" w:color="auto" w:fill="FFFFFF"/>
        </w:rPr>
        <w:t xml:space="preserve"> системы управления технологическими процессами».</w:t>
      </w:r>
    </w:p>
    <w:p w14:paraId="0FA342FE" w14:textId="77777777" w:rsidR="005B4F68" w:rsidRDefault="005B4F68" w:rsidP="004242E1">
      <w:pPr>
        <w:pStyle w:val="ListParagraph1"/>
        <w:tabs>
          <w:tab w:val="left" w:pos="567"/>
        </w:tabs>
        <w:suppressAutoHyphens w:val="0"/>
        <w:spacing w:line="312" w:lineRule="auto"/>
        <w:ind w:left="0"/>
        <w:jc w:val="both"/>
        <w:rPr>
          <w:b/>
          <w:sz w:val="28"/>
          <w:szCs w:val="28"/>
          <w:shd w:val="clear" w:color="auto" w:fill="FFFFFF"/>
        </w:rPr>
      </w:pPr>
    </w:p>
    <w:p w14:paraId="054DD6EE" w14:textId="77777777" w:rsidR="00E9376E" w:rsidRDefault="00E9376E" w:rsidP="004242E1">
      <w:pPr>
        <w:pStyle w:val="ListParagraph1"/>
        <w:tabs>
          <w:tab w:val="left" w:pos="567"/>
        </w:tabs>
        <w:suppressAutoHyphens w:val="0"/>
        <w:spacing w:line="312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9869DC">
        <w:rPr>
          <w:b/>
          <w:sz w:val="28"/>
          <w:szCs w:val="28"/>
          <w:shd w:val="clear" w:color="auto" w:fill="FFFFFF"/>
        </w:rPr>
        <w:t>СЛУШАЛИ:</w:t>
      </w:r>
      <w:r w:rsidR="009751CA">
        <w:rPr>
          <w:sz w:val="28"/>
          <w:szCs w:val="28"/>
          <w:shd w:val="clear" w:color="auto" w:fill="FFFFFF"/>
        </w:rPr>
        <w:t xml:space="preserve"> директора ФТИ, </w:t>
      </w:r>
      <w:r w:rsidR="002529C7">
        <w:rPr>
          <w:sz w:val="28"/>
          <w:szCs w:val="28"/>
          <w:shd w:val="clear" w:color="auto" w:fill="FFFFFF"/>
        </w:rPr>
        <w:t xml:space="preserve">председателя УС ФТИ, </w:t>
      </w:r>
      <w:r w:rsidR="009751CA">
        <w:rPr>
          <w:sz w:val="28"/>
          <w:szCs w:val="28"/>
          <w:shd w:val="clear" w:color="auto" w:fill="FFFFFF"/>
        </w:rPr>
        <w:t>Нудьгу</w:t>
      </w:r>
      <w:r>
        <w:rPr>
          <w:sz w:val="28"/>
          <w:szCs w:val="28"/>
          <w:shd w:val="clear" w:color="auto" w:fill="FFFFFF"/>
        </w:rPr>
        <w:t xml:space="preserve"> А.А. об утверждении повестки дня. </w:t>
      </w:r>
    </w:p>
    <w:p w14:paraId="163B14F9" w14:textId="77777777" w:rsidR="00E9376E" w:rsidRPr="009869DC" w:rsidRDefault="00E9376E" w:rsidP="004242E1">
      <w:pPr>
        <w:pStyle w:val="ListParagraph1"/>
        <w:tabs>
          <w:tab w:val="left" w:pos="567"/>
        </w:tabs>
        <w:suppressAutoHyphens w:val="0"/>
        <w:spacing w:line="312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9869DC">
        <w:rPr>
          <w:b/>
          <w:sz w:val="28"/>
          <w:szCs w:val="28"/>
          <w:shd w:val="clear" w:color="auto" w:fill="FFFFFF"/>
        </w:rPr>
        <w:t>Нудьга А.А.:</w:t>
      </w:r>
      <w:r>
        <w:rPr>
          <w:sz w:val="28"/>
          <w:szCs w:val="28"/>
          <w:shd w:val="clear" w:color="auto" w:fill="FFFFFF"/>
        </w:rPr>
        <w:t xml:space="preserve"> предлагаю утвердить повестку дня.</w:t>
      </w:r>
    </w:p>
    <w:p w14:paraId="73A043E2" w14:textId="77777777" w:rsidR="00E9376E" w:rsidRDefault="00E9376E" w:rsidP="004242E1">
      <w:pPr>
        <w:pStyle w:val="ListParagraph1"/>
        <w:tabs>
          <w:tab w:val="left" w:pos="567"/>
        </w:tabs>
        <w:suppressAutoHyphens w:val="0"/>
        <w:spacing w:line="312" w:lineRule="auto"/>
        <w:ind w:left="0" w:firstLine="709"/>
        <w:jc w:val="both"/>
        <w:rPr>
          <w:sz w:val="28"/>
          <w:szCs w:val="28"/>
        </w:rPr>
      </w:pPr>
      <w:r w:rsidRPr="00097DBB">
        <w:rPr>
          <w:b/>
          <w:sz w:val="28"/>
          <w:szCs w:val="28"/>
        </w:rPr>
        <w:t>ГОЛОСОВАЛИ:</w:t>
      </w:r>
      <w:r w:rsidR="005B4F68">
        <w:rPr>
          <w:sz w:val="28"/>
          <w:szCs w:val="28"/>
        </w:rPr>
        <w:t xml:space="preserve"> «за» - 23</w:t>
      </w:r>
      <w:r>
        <w:rPr>
          <w:sz w:val="28"/>
          <w:szCs w:val="28"/>
        </w:rPr>
        <w:t>, «против» - нет, «воздержались» - нет.</w:t>
      </w:r>
    </w:p>
    <w:p w14:paraId="6659347A" w14:textId="77777777" w:rsidR="00E9376E" w:rsidRDefault="00E9376E" w:rsidP="004242E1">
      <w:pPr>
        <w:pStyle w:val="ListParagraph1"/>
        <w:tabs>
          <w:tab w:val="left" w:pos="567"/>
        </w:tabs>
        <w:suppressAutoHyphens w:val="0"/>
        <w:spacing w:line="312" w:lineRule="auto"/>
        <w:ind w:left="0" w:firstLine="709"/>
        <w:jc w:val="both"/>
        <w:rPr>
          <w:sz w:val="28"/>
          <w:szCs w:val="28"/>
        </w:rPr>
      </w:pPr>
    </w:p>
    <w:p w14:paraId="073F246F" w14:textId="308409A6" w:rsidR="00A615F2" w:rsidRPr="00D04370" w:rsidRDefault="00E9376E" w:rsidP="004242E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4370">
        <w:rPr>
          <w:rFonts w:ascii="Times New Roman" w:hAnsi="Times New Roman" w:cs="Times New Roman"/>
          <w:b/>
          <w:sz w:val="28"/>
          <w:szCs w:val="28"/>
        </w:rPr>
        <w:t xml:space="preserve">ПЕРВЫЙ ВОПРОС: </w:t>
      </w:r>
      <w:r w:rsidR="00D0437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D04370" w:rsidRPr="00D043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готовности</w:t>
      </w:r>
      <w:r w:rsidR="00D04370" w:rsidRPr="00D043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04370" w:rsidRPr="00D04370">
        <w:rPr>
          <w:rFonts w:ascii="Times New Roman" w:hAnsi="Times New Roman" w:cs="Times New Roman"/>
          <w:sz w:val="28"/>
          <w:szCs w:val="28"/>
          <w:shd w:val="clear" w:color="auto" w:fill="FFFFFF"/>
        </w:rPr>
        <w:t>кафедр ФТИ к летней сессии, ГИА и производственной практике.</w:t>
      </w:r>
    </w:p>
    <w:p w14:paraId="736B6A51" w14:textId="587F9976" w:rsidR="00D04370" w:rsidRPr="00D04370" w:rsidRDefault="00A615F2" w:rsidP="004242E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4F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СЛУШАЛИ: </w:t>
      </w:r>
      <w:r w:rsidR="00D04370" w:rsidRPr="00D04370">
        <w:rPr>
          <w:rFonts w:ascii="Times New Roman" w:hAnsi="Times New Roman" w:cs="Times New Roman"/>
          <w:sz w:val="28"/>
          <w:szCs w:val="28"/>
          <w:shd w:val="clear" w:color="auto" w:fill="FFFFFF"/>
        </w:rPr>
        <w:t>Бакуменко М.А., зам. директора ФТИ по учебной и</w:t>
      </w:r>
      <w:r w:rsidR="00D043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04370" w:rsidRPr="00D04370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методической работе.</w:t>
      </w:r>
    </w:p>
    <w:p w14:paraId="5411195B" w14:textId="2939B41B" w:rsidR="00631631" w:rsidRPr="00A05DAE" w:rsidRDefault="00631631" w:rsidP="004242E1">
      <w:pPr>
        <w:pStyle w:val="ListParagraph1"/>
        <w:tabs>
          <w:tab w:val="left" w:pos="567"/>
        </w:tabs>
        <w:spacing w:line="312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A05DAE">
        <w:rPr>
          <w:b/>
          <w:sz w:val="28"/>
          <w:szCs w:val="28"/>
          <w:shd w:val="clear" w:color="auto" w:fill="FFFFFF"/>
        </w:rPr>
        <w:t>ПОСТАНОВИЛИ:</w:t>
      </w:r>
      <w:r w:rsidRPr="00A05DAE">
        <w:rPr>
          <w:sz w:val="28"/>
          <w:szCs w:val="28"/>
          <w:shd w:val="clear" w:color="auto" w:fill="FFFFFF"/>
        </w:rPr>
        <w:t xml:space="preserve"> </w:t>
      </w:r>
      <w:r w:rsidR="00D04370">
        <w:rPr>
          <w:sz w:val="28"/>
          <w:szCs w:val="28"/>
          <w:shd w:val="clear" w:color="auto" w:fill="FFFFFF"/>
        </w:rPr>
        <w:t>принять информацию к сведению.</w:t>
      </w:r>
    </w:p>
    <w:p w14:paraId="4BB11ABB" w14:textId="77777777" w:rsidR="00852AE8" w:rsidRDefault="00A615F2" w:rsidP="004242E1">
      <w:pPr>
        <w:pStyle w:val="a5"/>
        <w:spacing w:after="0" w:line="312" w:lineRule="auto"/>
        <w:ind w:firstLine="709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 w:rsidR="00A05DAE">
        <w:rPr>
          <w:sz w:val="28"/>
          <w:szCs w:val="28"/>
          <w:lang w:val="ru-RU"/>
        </w:rPr>
        <w:t xml:space="preserve"> «за» - 23</w:t>
      </w:r>
      <w:r w:rsidRPr="00C878D9">
        <w:rPr>
          <w:sz w:val="28"/>
          <w:szCs w:val="28"/>
          <w:lang w:val="ru-RU"/>
        </w:rPr>
        <w:t>, «прот</w:t>
      </w:r>
      <w:r w:rsidR="00A05DAE">
        <w:rPr>
          <w:sz w:val="28"/>
          <w:szCs w:val="28"/>
          <w:lang w:val="ru-RU"/>
        </w:rPr>
        <w:t>ив» - нет, «воздержались» - нет</w:t>
      </w:r>
      <w:r>
        <w:rPr>
          <w:sz w:val="28"/>
          <w:szCs w:val="28"/>
          <w:lang w:val="ru-RU"/>
        </w:rPr>
        <w:t>.</w:t>
      </w:r>
    </w:p>
    <w:p w14:paraId="645B61BB" w14:textId="77777777" w:rsidR="00A615F2" w:rsidRPr="00A615F2" w:rsidRDefault="00A615F2" w:rsidP="004242E1">
      <w:pPr>
        <w:pStyle w:val="a5"/>
        <w:spacing w:after="0" w:line="312" w:lineRule="auto"/>
        <w:ind w:firstLine="709"/>
        <w:jc w:val="both"/>
        <w:rPr>
          <w:sz w:val="28"/>
          <w:szCs w:val="28"/>
          <w:lang w:val="ru-RU"/>
        </w:rPr>
      </w:pPr>
    </w:p>
    <w:p w14:paraId="20C12F0F" w14:textId="3EC29F59" w:rsidR="00B149B9" w:rsidRPr="00D04370" w:rsidRDefault="00B149B9" w:rsidP="004242E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4370">
        <w:rPr>
          <w:rFonts w:ascii="Times New Roman" w:hAnsi="Times New Roman" w:cs="Times New Roman"/>
          <w:b/>
          <w:sz w:val="28"/>
          <w:szCs w:val="28"/>
        </w:rPr>
        <w:t xml:space="preserve">ВТОРОЙ ВОПРОС: </w:t>
      </w:r>
      <w:r w:rsidR="00D0437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D04370" w:rsidRPr="00D043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развитии высоконаучных инженерных направлений.</w:t>
      </w:r>
    </w:p>
    <w:p w14:paraId="2E370A0C" w14:textId="621B7E60" w:rsidR="00A05DAE" w:rsidRPr="00293F63" w:rsidRDefault="00B149B9" w:rsidP="004242E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45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СЛУШАЛИ: </w:t>
      </w:r>
      <w:proofErr w:type="spellStart"/>
      <w:r w:rsidR="00D04370" w:rsidRPr="00763C13">
        <w:rPr>
          <w:rFonts w:ascii="Times New Roman" w:hAnsi="Times New Roman" w:cs="Times New Roman"/>
          <w:sz w:val="28"/>
          <w:szCs w:val="28"/>
          <w:shd w:val="clear" w:color="auto" w:fill="FFFFFF"/>
        </w:rPr>
        <w:t>Луговско</w:t>
      </w:r>
      <w:r w:rsidR="00D04370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proofErr w:type="spellEnd"/>
      <w:r w:rsidR="00D04370" w:rsidRPr="00763C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Н.В., директор</w:t>
      </w:r>
      <w:r w:rsidR="00293F6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D04370" w:rsidRPr="00763C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ЦКП</w:t>
      </w:r>
      <w:r w:rsidR="00293F63">
        <w:rPr>
          <w:rFonts w:ascii="Times New Roman" w:hAnsi="Times New Roman" w:cs="Times New Roman"/>
          <w:sz w:val="28"/>
          <w:szCs w:val="28"/>
          <w:shd w:val="clear" w:color="auto" w:fill="FFFFFF"/>
        </w:rPr>
        <w:t>, о развитии высоконаучных инженерных направлений.</w:t>
      </w:r>
    </w:p>
    <w:p w14:paraId="57655790" w14:textId="77777777" w:rsidR="00293F63" w:rsidRDefault="005C457F" w:rsidP="004242E1">
      <w:pPr>
        <w:tabs>
          <w:tab w:val="left" w:pos="5245"/>
          <w:tab w:val="left" w:pos="5387"/>
        </w:tabs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457F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ПОСТАНОВИЛИ: </w:t>
      </w:r>
    </w:p>
    <w:p w14:paraId="09F23C58" w14:textId="77777777" w:rsidR="004242E1" w:rsidRPr="004242E1" w:rsidRDefault="00293F63" w:rsidP="004242E1">
      <w:pPr>
        <w:pStyle w:val="a3"/>
        <w:numPr>
          <w:ilvl w:val="0"/>
          <w:numId w:val="17"/>
        </w:numPr>
        <w:tabs>
          <w:tab w:val="left" w:pos="5245"/>
          <w:tab w:val="left" w:pos="5387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2E1">
        <w:rPr>
          <w:rFonts w:ascii="Times New Roman" w:hAnsi="Times New Roman" w:cs="Times New Roman"/>
          <w:bCs/>
          <w:sz w:val="28"/>
          <w:szCs w:val="28"/>
        </w:rPr>
        <w:t>И</w:t>
      </w:r>
      <w:r w:rsidR="00A05DAE" w:rsidRPr="004242E1">
        <w:rPr>
          <w:rFonts w:ascii="Times New Roman" w:hAnsi="Times New Roman" w:cs="Times New Roman"/>
          <w:bCs/>
          <w:sz w:val="28"/>
          <w:szCs w:val="28"/>
        </w:rPr>
        <w:t>нформацию принять к сведению.</w:t>
      </w:r>
    </w:p>
    <w:p w14:paraId="2ACFE2C9" w14:textId="24D13BDC" w:rsidR="00293F63" w:rsidRPr="004242E1" w:rsidRDefault="004242E1" w:rsidP="004242E1">
      <w:pPr>
        <w:pStyle w:val="a3"/>
        <w:numPr>
          <w:ilvl w:val="0"/>
          <w:numId w:val="17"/>
        </w:numPr>
        <w:tabs>
          <w:tab w:val="left" w:pos="5245"/>
          <w:tab w:val="left" w:pos="5387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2E1">
        <w:rPr>
          <w:rFonts w:ascii="Times New Roman" w:hAnsi="Times New Roman" w:cs="Times New Roman"/>
          <w:sz w:val="28"/>
          <w:szCs w:val="28"/>
        </w:rPr>
        <w:t>З</w:t>
      </w:r>
      <w:r w:rsidR="00293F63" w:rsidRPr="004242E1">
        <w:rPr>
          <w:rFonts w:ascii="Times New Roman" w:hAnsi="Times New Roman" w:cs="Times New Roman"/>
          <w:bCs/>
          <w:sz w:val="28"/>
          <w:szCs w:val="28"/>
        </w:rPr>
        <w:t xml:space="preserve">ав. кафедрами общей физики, экспериментальной физики и физики конденсированных сред, физических методов и информационных технологий в медицине сформировать группы из четырех сотрудников кафедры для участия в стратегической сессии, посвященной </w:t>
      </w:r>
      <w:r w:rsidR="00293F63" w:rsidRPr="004242E1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</w:t>
      </w:r>
      <w:r w:rsidR="00293F63" w:rsidRPr="004242E1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293F63" w:rsidRPr="004242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высоконаучных инженерных направлений.</w:t>
      </w:r>
    </w:p>
    <w:p w14:paraId="7C5BECF0" w14:textId="16E9ABA1" w:rsidR="00B149B9" w:rsidRDefault="00B149B9" w:rsidP="004242E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57F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="00A05DAE">
        <w:rPr>
          <w:rFonts w:ascii="Times New Roman" w:hAnsi="Times New Roman" w:cs="Times New Roman"/>
          <w:sz w:val="28"/>
          <w:szCs w:val="28"/>
        </w:rPr>
        <w:t xml:space="preserve"> «за» - 23</w:t>
      </w:r>
      <w:r w:rsidRPr="005C457F">
        <w:rPr>
          <w:rFonts w:ascii="Times New Roman" w:hAnsi="Times New Roman" w:cs="Times New Roman"/>
          <w:sz w:val="28"/>
          <w:szCs w:val="28"/>
        </w:rPr>
        <w:t>, «против» - нет, «воздержались» - нет.</w:t>
      </w:r>
    </w:p>
    <w:p w14:paraId="1D69EE65" w14:textId="03EB674C" w:rsidR="00293F63" w:rsidRDefault="00293F63" w:rsidP="004242E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75D60E" w14:textId="63F30F2B" w:rsidR="00293F63" w:rsidRPr="00D04370" w:rsidRDefault="00293F63" w:rsidP="004242E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3F63">
        <w:rPr>
          <w:rFonts w:ascii="Times New Roman" w:hAnsi="Times New Roman" w:cs="Times New Roman"/>
          <w:b/>
          <w:sz w:val="28"/>
          <w:szCs w:val="28"/>
        </w:rPr>
        <w:lastRenderedPageBreak/>
        <w:t>ТРЕТИЙ</w:t>
      </w:r>
      <w:r w:rsidRPr="00293F63">
        <w:rPr>
          <w:rFonts w:ascii="Times New Roman" w:hAnsi="Times New Roman" w:cs="Times New Roman"/>
          <w:b/>
          <w:sz w:val="28"/>
          <w:szCs w:val="28"/>
        </w:rPr>
        <w:t xml:space="preserve"> ВОПРОС: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293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Программе развития 2015-2024.</w:t>
      </w:r>
    </w:p>
    <w:p w14:paraId="32A1B9EB" w14:textId="181241BF" w:rsidR="00293F63" w:rsidRPr="00D04370" w:rsidRDefault="00293F63" w:rsidP="004242E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4F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СЛУШАЛИ: </w:t>
      </w:r>
      <w:r w:rsidRPr="00763C13">
        <w:rPr>
          <w:rFonts w:ascii="Times New Roman" w:hAnsi="Times New Roman" w:cs="Times New Roman"/>
          <w:sz w:val="28"/>
          <w:szCs w:val="28"/>
          <w:shd w:val="clear" w:color="auto" w:fill="FFFFFF"/>
        </w:rPr>
        <w:t>Нудьг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763C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А.А., директор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763C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ФТИ; руководител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Pr="00763C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Программы развития 2015-2024, реализованных в ФТИ: Томилина С.В.</w:t>
      </w:r>
      <w:r w:rsidR="00AE2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AE252D" w:rsidRPr="00AE252D">
        <w:rPr>
          <w:rFonts w:ascii="Times New Roman" w:hAnsi="Times New Roman" w:cs="Times New Roman"/>
          <w:sz w:val="28"/>
          <w:szCs w:val="28"/>
          <w:shd w:val="clear" w:color="auto" w:fill="FFFFFF"/>
        </w:rPr>
        <w:t>«Лаборатория вакуумных технологий и физики плазмы «</w:t>
      </w:r>
      <w:proofErr w:type="spellStart"/>
      <w:r w:rsidR="00AE252D" w:rsidRPr="00AE252D">
        <w:rPr>
          <w:rFonts w:ascii="Times New Roman" w:hAnsi="Times New Roman" w:cs="Times New Roman"/>
          <w:sz w:val="28"/>
          <w:szCs w:val="28"/>
          <w:shd w:val="clear" w:color="auto" w:fill="FFFFFF"/>
        </w:rPr>
        <w:t>ПлазмоТех</w:t>
      </w:r>
      <w:proofErr w:type="spellEnd"/>
      <w:r w:rsidR="00AE252D" w:rsidRPr="00AE252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E252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Косову Е,А.</w:t>
      </w:r>
      <w:r w:rsidR="005116CC">
        <w:rPr>
          <w:rFonts w:ascii="Times New Roman" w:hAnsi="Times New Roman" w:cs="Times New Roman"/>
          <w:sz w:val="28"/>
          <w:szCs w:val="28"/>
          <w:shd w:val="clear" w:color="auto" w:fill="FFFFFF"/>
        </w:rPr>
        <w:t>: «</w:t>
      </w:r>
      <w:r w:rsidR="005116CC" w:rsidRPr="005116CC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лаборатории дополненной и виртуальной реальности на базе факультета математики и информатики Таврической академии</w:t>
      </w:r>
      <w:r w:rsidR="005116C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Бекирова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Э.А.</w:t>
      </w:r>
      <w:r w:rsidR="00AE2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AE252D" w:rsidRPr="00AE252D">
        <w:rPr>
          <w:rFonts w:ascii="Times New Roman" w:hAnsi="Times New Roman" w:cs="Times New Roman"/>
          <w:sz w:val="28"/>
          <w:szCs w:val="28"/>
          <w:shd w:val="clear" w:color="auto" w:fill="FFFFFF"/>
        </w:rPr>
        <w:t>«Научно-образовательный центр возобновляемых источников энергии – НОЦ ЦВИЭ»</w:t>
      </w:r>
      <w:r w:rsidR="00AE252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Милюкова В.В.</w:t>
      </w:r>
      <w:r w:rsidR="00AE2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AE252D" w:rsidRPr="00AE252D">
        <w:rPr>
          <w:rFonts w:ascii="Times New Roman" w:hAnsi="Times New Roman" w:cs="Times New Roman"/>
          <w:sz w:val="28"/>
          <w:szCs w:val="28"/>
          <w:shd w:val="clear" w:color="auto" w:fill="FFFFFF"/>
        </w:rPr>
        <w:t>«Создание учебно-лабораторного комплекса для обеспечения требований ФГОС ВО направления подготовки 10.05.01. «Компьютерная безопасность»</w:t>
      </w:r>
      <w:r w:rsidR="00AE2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E252D" w:rsidRPr="00AE252D">
        <w:rPr>
          <w:rFonts w:ascii="Times New Roman" w:hAnsi="Times New Roman" w:cs="Times New Roman"/>
          <w:sz w:val="28"/>
          <w:szCs w:val="28"/>
          <w:shd w:val="clear" w:color="auto" w:fill="FFFFFF"/>
        </w:rPr>
        <w:t>«Организация и проведение открытой студенческой летней школы по информационной безопасности»</w:t>
      </w:r>
      <w:r w:rsidR="00AE252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E252D" w:rsidRPr="00AE252D">
        <w:rPr>
          <w:rFonts w:ascii="Times New Roman" w:hAnsi="Times New Roman" w:cs="Times New Roman"/>
          <w:sz w:val="28"/>
          <w:szCs w:val="28"/>
          <w:shd w:val="clear" w:color="auto" w:fill="FFFFFF"/>
        </w:rPr>
        <w:t>«Создание учебно-практического полигона мониторинга и безопасности компьютерных сетей»</w:t>
      </w:r>
      <w:r w:rsidR="00AE252D">
        <w:rPr>
          <w:rFonts w:ascii="Times New Roman" w:hAnsi="Times New Roman" w:cs="Times New Roman"/>
          <w:sz w:val="28"/>
          <w:szCs w:val="28"/>
          <w:shd w:val="clear" w:color="auto" w:fill="FFFFFF"/>
        </w:rPr>
        <w:t>, «</w:t>
      </w:r>
      <w:r w:rsidR="00AE252D" w:rsidRPr="00AE252D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Разработка и внедрение студенческих и школьных Олимпиад по информационным технологиям под брендом КФУ</w:t>
      </w:r>
      <w:r w:rsidR="00AE2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="00AE252D" w:rsidRPr="00AE252D">
        <w:rPr>
          <w:rFonts w:ascii="Times New Roman" w:hAnsi="Times New Roman" w:cs="Times New Roman"/>
          <w:sz w:val="28"/>
          <w:szCs w:val="28"/>
          <w:shd w:val="clear" w:color="auto" w:fill="FFFFFF"/>
        </w:rPr>
        <w:t>«Проведение всероссийской открытой студенческой летней школы по информационной безопасности 2019»</w:t>
      </w:r>
      <w:r w:rsidR="00AE2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Филиппова Д.М.</w:t>
      </w:r>
      <w:r w:rsidR="00AE2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AE252D" w:rsidRPr="00AE252D">
        <w:rPr>
          <w:rFonts w:ascii="Times New Roman" w:hAnsi="Times New Roman" w:cs="Times New Roman"/>
          <w:sz w:val="28"/>
          <w:szCs w:val="28"/>
          <w:shd w:val="clear" w:color="auto" w:fill="FFFFFF"/>
        </w:rPr>
        <w:t>«Инновационная технологическая лаборатория электромеханических систем»</w:t>
      </w:r>
      <w:r w:rsidR="00AE252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Яворского М.А.</w:t>
      </w:r>
      <w:r w:rsidR="00AE2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AE252D" w:rsidRPr="00AE252D">
        <w:rPr>
          <w:rFonts w:ascii="Times New Roman" w:hAnsi="Times New Roman" w:cs="Times New Roman"/>
          <w:sz w:val="28"/>
          <w:szCs w:val="28"/>
          <w:shd w:val="clear" w:color="auto" w:fill="FFFFFF"/>
        </w:rPr>
        <w:t>«НАНОТЕХ-2016»</w:t>
      </w:r>
      <w:r w:rsidR="00AE252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Рыбася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А.Ф.</w:t>
      </w:r>
      <w:r w:rsidR="00AE2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AE252D" w:rsidRPr="00AE252D">
        <w:rPr>
          <w:rFonts w:ascii="Times New Roman" w:hAnsi="Times New Roman" w:cs="Times New Roman"/>
          <w:sz w:val="28"/>
          <w:szCs w:val="28"/>
          <w:shd w:val="clear" w:color="auto" w:fill="FFFFFF"/>
        </w:rPr>
        <w:t>«Центр инженерного и физического образования»</w:t>
      </w:r>
      <w:r w:rsidR="00AE252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Попова В.В.</w:t>
      </w:r>
      <w:r w:rsidR="00AE2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AE252D" w:rsidRPr="00AE252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AE252D" w:rsidRPr="00AE252D">
        <w:rPr>
          <w:rFonts w:ascii="Times New Roman" w:hAnsi="Times New Roman" w:cs="Times New Roman"/>
          <w:sz w:val="28"/>
          <w:szCs w:val="28"/>
          <w:shd w:val="clear" w:color="auto" w:fill="FFFFFF"/>
        </w:rPr>
        <w:t>Межкафедральная</w:t>
      </w:r>
      <w:proofErr w:type="spellEnd"/>
      <w:r w:rsidR="00AE252D" w:rsidRPr="00AE2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лаборатория 3Д прототипирования Физико-технического института КФУ»</w:t>
      </w:r>
      <w:r w:rsidR="00AE2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Пашкову Ю.С.: </w:t>
      </w:r>
      <w:r w:rsidR="00AE252D" w:rsidRPr="00AE252D">
        <w:rPr>
          <w:rFonts w:ascii="Times New Roman" w:hAnsi="Times New Roman" w:cs="Times New Roman"/>
          <w:sz w:val="28"/>
          <w:szCs w:val="28"/>
          <w:shd w:val="clear" w:color="auto" w:fill="FFFFFF"/>
        </w:rPr>
        <w:t>«Создание школы математики, информатики, информационных технологий – ШМИИТ»</w:t>
      </w:r>
      <w:r w:rsidR="00AE252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1663641" w14:textId="77777777" w:rsidR="00293F63" w:rsidRPr="00A05DAE" w:rsidRDefault="00293F63" w:rsidP="004242E1">
      <w:pPr>
        <w:pStyle w:val="ListParagraph1"/>
        <w:tabs>
          <w:tab w:val="left" w:pos="567"/>
        </w:tabs>
        <w:spacing w:line="312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A05DAE">
        <w:rPr>
          <w:b/>
          <w:sz w:val="28"/>
          <w:szCs w:val="28"/>
          <w:shd w:val="clear" w:color="auto" w:fill="FFFFFF"/>
        </w:rPr>
        <w:t>ПОСТАНОВИЛИ:</w:t>
      </w:r>
      <w:r w:rsidRPr="00A05DA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принять информацию к сведению.</w:t>
      </w:r>
    </w:p>
    <w:p w14:paraId="7059AAEB" w14:textId="2D01B225" w:rsidR="00E704B3" w:rsidRDefault="00293F63" w:rsidP="004242E1">
      <w:pPr>
        <w:pStyle w:val="a5"/>
        <w:spacing w:after="0" w:line="312" w:lineRule="auto"/>
        <w:ind w:firstLine="709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- 23</w:t>
      </w:r>
      <w:r w:rsidRPr="00C878D9">
        <w:rPr>
          <w:sz w:val="28"/>
          <w:szCs w:val="28"/>
          <w:lang w:val="ru-RU"/>
        </w:rPr>
        <w:t>, «прот</w:t>
      </w:r>
      <w:r>
        <w:rPr>
          <w:sz w:val="28"/>
          <w:szCs w:val="28"/>
          <w:lang w:val="ru-RU"/>
        </w:rPr>
        <w:t>ив» - нет, «воздержались» - нет.</w:t>
      </w:r>
    </w:p>
    <w:p w14:paraId="0CA35B73" w14:textId="77777777" w:rsidR="004242E1" w:rsidRDefault="004242E1" w:rsidP="004242E1">
      <w:pPr>
        <w:tabs>
          <w:tab w:val="left" w:pos="5245"/>
          <w:tab w:val="left" w:pos="5387"/>
        </w:tabs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E69B00" w14:textId="351BF56E" w:rsidR="001E663A" w:rsidRDefault="00E704B3" w:rsidP="004242E1">
      <w:pPr>
        <w:tabs>
          <w:tab w:val="left" w:pos="5245"/>
          <w:tab w:val="left" w:pos="5387"/>
        </w:tabs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663A">
        <w:rPr>
          <w:rFonts w:ascii="Times New Roman" w:hAnsi="Times New Roman" w:cs="Times New Roman"/>
          <w:b/>
          <w:bCs/>
          <w:sz w:val="28"/>
          <w:szCs w:val="28"/>
        </w:rPr>
        <w:t xml:space="preserve">ЧЕТВЕРТЫЙ ВОПРОС: </w:t>
      </w:r>
      <w:r w:rsidR="00C12746" w:rsidRPr="001E663A">
        <w:rPr>
          <w:rFonts w:ascii="Times New Roman" w:hAnsi="Times New Roman" w:cs="Times New Roman"/>
          <w:sz w:val="28"/>
          <w:szCs w:val="28"/>
        </w:rPr>
        <w:t xml:space="preserve">о рекомендации к назначению именной стипендии имени И.В. Курчатова (Государственного Совета Республики Крым) </w:t>
      </w:r>
      <w:r w:rsidR="00C12746">
        <w:rPr>
          <w:rFonts w:ascii="Times New Roman" w:hAnsi="Times New Roman" w:cs="Times New Roman"/>
          <w:sz w:val="28"/>
          <w:szCs w:val="28"/>
        </w:rPr>
        <w:t xml:space="preserve">и </w:t>
      </w:r>
      <w:r w:rsidR="00C12746" w:rsidRPr="001E663A">
        <w:rPr>
          <w:rFonts w:ascii="Times New Roman" w:hAnsi="Times New Roman" w:cs="Times New Roman"/>
          <w:sz w:val="28"/>
          <w:szCs w:val="28"/>
        </w:rPr>
        <w:t>Совета Министров Республики Крым на 1-й семестр 2024-2025 уч. года</w:t>
      </w:r>
      <w:r w:rsidR="00C12746">
        <w:rPr>
          <w:rFonts w:ascii="Times New Roman" w:hAnsi="Times New Roman" w:cs="Times New Roman"/>
          <w:sz w:val="28"/>
          <w:szCs w:val="28"/>
        </w:rPr>
        <w:t>.</w:t>
      </w:r>
    </w:p>
    <w:p w14:paraId="6108889C" w14:textId="2C342D9C" w:rsidR="001E663A" w:rsidRDefault="001E663A" w:rsidP="004242E1">
      <w:pPr>
        <w:tabs>
          <w:tab w:val="left" w:pos="5245"/>
          <w:tab w:val="left" w:pos="5387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r w:rsidRPr="001E663A">
        <w:rPr>
          <w:rFonts w:ascii="Times New Roman" w:hAnsi="Times New Roman" w:cs="Times New Roman"/>
          <w:sz w:val="28"/>
          <w:szCs w:val="28"/>
        </w:rPr>
        <w:t xml:space="preserve">информацию зам. директора ФТИ по научной и инновационной деятельности, Яворского М.А., о рекомендации к назначению именной стипендии имени И.В. Курчатова (Государственного Совета Республики Крым) на 1-й семестр 2024-2025 уч. года </w:t>
      </w:r>
      <w:proofErr w:type="spellStart"/>
      <w:r w:rsidRPr="001E663A">
        <w:rPr>
          <w:rFonts w:ascii="Times New Roman" w:hAnsi="Times New Roman" w:cs="Times New Roman"/>
          <w:sz w:val="28"/>
          <w:szCs w:val="28"/>
        </w:rPr>
        <w:t>Долгиревой</w:t>
      </w:r>
      <w:proofErr w:type="spellEnd"/>
      <w:r w:rsidRPr="001E663A">
        <w:rPr>
          <w:rFonts w:ascii="Times New Roman" w:hAnsi="Times New Roman" w:cs="Times New Roman"/>
          <w:sz w:val="28"/>
          <w:szCs w:val="28"/>
        </w:rPr>
        <w:t xml:space="preserve"> Вероники Сергеевны – обучающейся 4 курса бакалавриата кафедры компьютерной инженерии и моделирования, направления подготовки 09.03.04 «Программная инженерия»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1E663A">
        <w:rPr>
          <w:rFonts w:ascii="Times New Roman" w:hAnsi="Times New Roman" w:cs="Times New Roman"/>
          <w:sz w:val="28"/>
          <w:szCs w:val="28"/>
        </w:rPr>
        <w:t xml:space="preserve">Романовой Валерии Романовны – обучающейся 4 курса бакалавриата кафедры компьютерной инженерии и моделирования, </w:t>
      </w:r>
      <w:r w:rsidRPr="001E663A">
        <w:rPr>
          <w:rFonts w:ascii="Times New Roman" w:hAnsi="Times New Roman" w:cs="Times New Roman"/>
          <w:sz w:val="28"/>
          <w:szCs w:val="28"/>
        </w:rPr>
        <w:lastRenderedPageBreak/>
        <w:t>направления подготовки 09.03.04 «Программная инженерия»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1E663A">
        <w:rPr>
          <w:rFonts w:ascii="Times New Roman" w:hAnsi="Times New Roman" w:cs="Times New Roman"/>
          <w:sz w:val="28"/>
          <w:szCs w:val="28"/>
        </w:rPr>
        <w:t>Костенко Всеволода Денисовича – обучающегося 2 курса бакалавриата кафедры электроэнергетики и электротехники, направления подготовки 13.03.02 «Энергетика и электротехника».</w:t>
      </w:r>
    </w:p>
    <w:p w14:paraId="5A20E734" w14:textId="2D827B9A" w:rsidR="001E663A" w:rsidRPr="004242E1" w:rsidRDefault="001E663A" w:rsidP="004242E1">
      <w:pPr>
        <w:tabs>
          <w:tab w:val="left" w:pos="5245"/>
          <w:tab w:val="left" w:pos="5387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E1">
        <w:rPr>
          <w:rFonts w:ascii="Times New Roman" w:hAnsi="Times New Roman" w:cs="Times New Roman"/>
          <w:sz w:val="28"/>
          <w:szCs w:val="28"/>
        </w:rPr>
        <w:t>О</w:t>
      </w:r>
      <w:r w:rsidRPr="004242E1">
        <w:rPr>
          <w:rFonts w:ascii="Times New Roman" w:hAnsi="Times New Roman" w:cs="Times New Roman"/>
          <w:sz w:val="28"/>
          <w:szCs w:val="28"/>
        </w:rPr>
        <w:t xml:space="preserve"> рекомендации к назначению стипендии Совета Министров Республики Крым на 1-й семестр 2024-2025 уч. года </w:t>
      </w:r>
      <w:proofErr w:type="spellStart"/>
      <w:r w:rsidRPr="004242E1">
        <w:rPr>
          <w:rFonts w:ascii="Times New Roman" w:hAnsi="Times New Roman" w:cs="Times New Roman"/>
          <w:sz w:val="28"/>
          <w:szCs w:val="28"/>
        </w:rPr>
        <w:t>Чуксиной</w:t>
      </w:r>
      <w:proofErr w:type="spellEnd"/>
      <w:r w:rsidRPr="004242E1">
        <w:rPr>
          <w:rFonts w:ascii="Times New Roman" w:hAnsi="Times New Roman" w:cs="Times New Roman"/>
          <w:sz w:val="28"/>
          <w:szCs w:val="28"/>
        </w:rPr>
        <w:t xml:space="preserve">  Екатерины Владимировны – обучающейся 2 курса магистратуры кафедры прикладная математика, направления подготовки 01.04.04 «Прикладная математика»</w:t>
      </w:r>
      <w:r w:rsidRPr="004242E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7032C4" w:rsidRPr="004242E1">
        <w:rPr>
          <w:rFonts w:ascii="Times New Roman" w:hAnsi="Times New Roman" w:cs="Times New Roman"/>
          <w:sz w:val="28"/>
          <w:szCs w:val="28"/>
        </w:rPr>
        <w:t>Аметова</w:t>
      </w:r>
      <w:proofErr w:type="spellEnd"/>
      <w:r w:rsidR="007032C4" w:rsidRPr="004242E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032C4" w:rsidRPr="004242E1">
        <w:rPr>
          <w:rFonts w:ascii="Times New Roman" w:hAnsi="Times New Roman" w:cs="Times New Roman"/>
          <w:sz w:val="28"/>
          <w:szCs w:val="28"/>
        </w:rPr>
        <w:t>Мемета</w:t>
      </w:r>
      <w:proofErr w:type="spellEnd"/>
      <w:r w:rsidR="007032C4" w:rsidRPr="004242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2C4" w:rsidRPr="004242E1">
        <w:rPr>
          <w:rFonts w:ascii="Times New Roman" w:hAnsi="Times New Roman" w:cs="Times New Roman"/>
          <w:sz w:val="28"/>
          <w:szCs w:val="28"/>
        </w:rPr>
        <w:t>Исметовича</w:t>
      </w:r>
      <w:proofErr w:type="spellEnd"/>
      <w:r w:rsidR="007032C4" w:rsidRPr="004242E1">
        <w:rPr>
          <w:rFonts w:ascii="Times New Roman" w:hAnsi="Times New Roman" w:cs="Times New Roman"/>
          <w:sz w:val="28"/>
          <w:szCs w:val="28"/>
        </w:rPr>
        <w:t xml:space="preserve"> – обучающегося 2 курса магистратуры кафедры радиофизика и электроника, направления подготовки 03.04.03 «Радиофизика»</w:t>
      </w:r>
      <w:r w:rsidR="007032C4" w:rsidRPr="004242E1">
        <w:rPr>
          <w:rFonts w:ascii="Times New Roman" w:hAnsi="Times New Roman" w:cs="Times New Roman"/>
          <w:sz w:val="28"/>
          <w:szCs w:val="28"/>
        </w:rPr>
        <w:t xml:space="preserve">; </w:t>
      </w:r>
      <w:r w:rsidR="007032C4" w:rsidRPr="004242E1">
        <w:rPr>
          <w:rFonts w:ascii="Times New Roman" w:hAnsi="Times New Roman" w:cs="Times New Roman"/>
          <w:sz w:val="28"/>
          <w:szCs w:val="28"/>
        </w:rPr>
        <w:t xml:space="preserve">Губайдуллина Рустама </w:t>
      </w:r>
      <w:proofErr w:type="spellStart"/>
      <w:r w:rsidR="007032C4" w:rsidRPr="004242E1">
        <w:rPr>
          <w:rFonts w:ascii="Times New Roman" w:hAnsi="Times New Roman" w:cs="Times New Roman"/>
          <w:sz w:val="28"/>
          <w:szCs w:val="28"/>
        </w:rPr>
        <w:t>Габитовича</w:t>
      </w:r>
      <w:proofErr w:type="spellEnd"/>
      <w:r w:rsidR="007032C4" w:rsidRPr="004242E1">
        <w:rPr>
          <w:rFonts w:ascii="Times New Roman" w:hAnsi="Times New Roman" w:cs="Times New Roman"/>
          <w:sz w:val="28"/>
          <w:szCs w:val="28"/>
        </w:rPr>
        <w:t xml:space="preserve"> – обучающегося 2 курса магистратуры кафедры радиофизика и электроника, направления подготовки 03.04.03 «Радиофизика».</w:t>
      </w:r>
    </w:p>
    <w:p w14:paraId="42C7EF69" w14:textId="77777777" w:rsidR="001E663A" w:rsidRDefault="001E663A" w:rsidP="004242E1">
      <w:pPr>
        <w:tabs>
          <w:tab w:val="left" w:pos="5245"/>
          <w:tab w:val="left" w:pos="5387"/>
        </w:tabs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663A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ПОСТАНОВИЛИ: </w:t>
      </w:r>
    </w:p>
    <w:p w14:paraId="236C2032" w14:textId="77777777" w:rsidR="004242E1" w:rsidRDefault="001E663A" w:rsidP="004242E1">
      <w:pPr>
        <w:pStyle w:val="a3"/>
        <w:numPr>
          <w:ilvl w:val="0"/>
          <w:numId w:val="12"/>
        </w:numPr>
        <w:tabs>
          <w:tab w:val="left" w:pos="5245"/>
          <w:tab w:val="left" w:pos="5387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2E1">
        <w:rPr>
          <w:rFonts w:ascii="Times New Roman" w:hAnsi="Times New Roman" w:cs="Times New Roman"/>
          <w:sz w:val="28"/>
          <w:szCs w:val="28"/>
        </w:rPr>
        <w:t>Р</w:t>
      </w:r>
      <w:r w:rsidRPr="004242E1">
        <w:rPr>
          <w:rFonts w:ascii="Times New Roman" w:hAnsi="Times New Roman" w:cs="Times New Roman"/>
          <w:sz w:val="28"/>
          <w:szCs w:val="28"/>
        </w:rPr>
        <w:t xml:space="preserve">екомендовать к назначению именной стипендии имени И.В. Курчатова (Государственного Совета Республики Крым) на 1-й семестр 2024-2025 уч. года </w:t>
      </w:r>
      <w:proofErr w:type="spellStart"/>
      <w:r w:rsidRPr="004242E1">
        <w:rPr>
          <w:rFonts w:ascii="Times New Roman" w:hAnsi="Times New Roman" w:cs="Times New Roman"/>
          <w:sz w:val="28"/>
          <w:szCs w:val="28"/>
        </w:rPr>
        <w:t>Долгиреву</w:t>
      </w:r>
      <w:proofErr w:type="spellEnd"/>
      <w:r w:rsidRPr="004242E1">
        <w:rPr>
          <w:rFonts w:ascii="Times New Roman" w:hAnsi="Times New Roman" w:cs="Times New Roman"/>
          <w:sz w:val="28"/>
          <w:szCs w:val="28"/>
        </w:rPr>
        <w:t xml:space="preserve"> Веронику Сергеевну – обучающуюся 4 курса бакалавриата кафедры компьютерной инженерии и моделирования, направления подготовки 09.03.04 «Программная инженерия».</w:t>
      </w:r>
    </w:p>
    <w:p w14:paraId="1B44D648" w14:textId="77777777" w:rsidR="004242E1" w:rsidRDefault="001E663A" w:rsidP="004242E1">
      <w:pPr>
        <w:pStyle w:val="a3"/>
        <w:numPr>
          <w:ilvl w:val="0"/>
          <w:numId w:val="12"/>
        </w:numPr>
        <w:tabs>
          <w:tab w:val="left" w:pos="5245"/>
          <w:tab w:val="left" w:pos="5387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2E1">
        <w:rPr>
          <w:rFonts w:ascii="Times New Roman" w:hAnsi="Times New Roman" w:cs="Times New Roman"/>
          <w:sz w:val="28"/>
          <w:szCs w:val="28"/>
        </w:rPr>
        <w:t>Р</w:t>
      </w:r>
      <w:r w:rsidRPr="004242E1">
        <w:rPr>
          <w:rFonts w:ascii="Times New Roman" w:hAnsi="Times New Roman" w:cs="Times New Roman"/>
          <w:sz w:val="28"/>
          <w:szCs w:val="28"/>
        </w:rPr>
        <w:t>екомендовать к назначению именной стипендии имени И.В. Курчатова (Государственного Совета Республики Крым) на 1-й семестр 2024-2025 уч. года Романову Валерию Романовну – обучающуюся 4 курса бакалавриата кафедры компьютерной инженерии и моделирования, направления подготовки 09.03.04 «Программная инженерия».</w:t>
      </w:r>
    </w:p>
    <w:p w14:paraId="026165D2" w14:textId="77777777" w:rsidR="004242E1" w:rsidRDefault="001E663A" w:rsidP="004242E1">
      <w:pPr>
        <w:pStyle w:val="a3"/>
        <w:numPr>
          <w:ilvl w:val="0"/>
          <w:numId w:val="12"/>
        </w:numPr>
        <w:tabs>
          <w:tab w:val="left" w:pos="5245"/>
          <w:tab w:val="left" w:pos="5387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2E1">
        <w:rPr>
          <w:rFonts w:ascii="Times New Roman" w:hAnsi="Times New Roman" w:cs="Times New Roman"/>
          <w:sz w:val="28"/>
          <w:szCs w:val="28"/>
        </w:rPr>
        <w:t>Р</w:t>
      </w:r>
      <w:r w:rsidRPr="004242E1">
        <w:rPr>
          <w:rFonts w:ascii="Times New Roman" w:hAnsi="Times New Roman" w:cs="Times New Roman"/>
          <w:sz w:val="28"/>
          <w:szCs w:val="28"/>
        </w:rPr>
        <w:t>екомендовать к назначению именной стипендии имени И.В. Курчатова (Государственного Совета Республики Крым) на 1-й семестр 2024-2025 уч. года Костенко Всеволода Денисовича – обучающегося 2 курса бакалавриата кафедры электроэнергетики и электротехники, направления подготовки 13.03.02 «Энергетика и электротехника».</w:t>
      </w:r>
    </w:p>
    <w:p w14:paraId="49AEA7FF" w14:textId="77777777" w:rsidR="004242E1" w:rsidRDefault="001E663A" w:rsidP="004242E1">
      <w:pPr>
        <w:pStyle w:val="a3"/>
        <w:numPr>
          <w:ilvl w:val="0"/>
          <w:numId w:val="12"/>
        </w:numPr>
        <w:tabs>
          <w:tab w:val="left" w:pos="5245"/>
          <w:tab w:val="left" w:pos="5387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2E1">
        <w:rPr>
          <w:rFonts w:ascii="Times New Roman" w:hAnsi="Times New Roman" w:cs="Times New Roman"/>
          <w:sz w:val="28"/>
          <w:szCs w:val="28"/>
        </w:rPr>
        <w:t>Р</w:t>
      </w:r>
      <w:r w:rsidRPr="004242E1">
        <w:rPr>
          <w:rFonts w:ascii="Times New Roman" w:hAnsi="Times New Roman" w:cs="Times New Roman"/>
          <w:sz w:val="28"/>
          <w:szCs w:val="28"/>
        </w:rPr>
        <w:t xml:space="preserve">екомендовать к назначению стипендии Совета Министров Республики Крым на 1-й семестр 2024-2025 уч. года </w:t>
      </w:r>
      <w:proofErr w:type="spellStart"/>
      <w:proofErr w:type="gramStart"/>
      <w:r w:rsidRPr="004242E1">
        <w:rPr>
          <w:rFonts w:ascii="Times New Roman" w:hAnsi="Times New Roman" w:cs="Times New Roman"/>
          <w:sz w:val="28"/>
          <w:szCs w:val="28"/>
        </w:rPr>
        <w:t>Чуксину</w:t>
      </w:r>
      <w:proofErr w:type="spellEnd"/>
      <w:r w:rsidRPr="004242E1">
        <w:rPr>
          <w:rFonts w:ascii="Times New Roman" w:hAnsi="Times New Roman" w:cs="Times New Roman"/>
          <w:sz w:val="28"/>
          <w:szCs w:val="28"/>
        </w:rPr>
        <w:t xml:space="preserve">  Екатерину</w:t>
      </w:r>
      <w:proofErr w:type="gramEnd"/>
      <w:r w:rsidRPr="004242E1">
        <w:rPr>
          <w:rFonts w:ascii="Times New Roman" w:hAnsi="Times New Roman" w:cs="Times New Roman"/>
          <w:sz w:val="28"/>
          <w:szCs w:val="28"/>
        </w:rPr>
        <w:t xml:space="preserve"> Владимировну – обучающуюся 2 курса магистратуры кафедры прикладная математика, направления подготовки 01.04.04 «Прикладная математика».</w:t>
      </w:r>
    </w:p>
    <w:p w14:paraId="6425DA0E" w14:textId="77777777" w:rsidR="004242E1" w:rsidRDefault="007032C4" w:rsidP="004242E1">
      <w:pPr>
        <w:pStyle w:val="a3"/>
        <w:numPr>
          <w:ilvl w:val="0"/>
          <w:numId w:val="12"/>
        </w:numPr>
        <w:tabs>
          <w:tab w:val="left" w:pos="5245"/>
          <w:tab w:val="left" w:pos="5387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2E1">
        <w:rPr>
          <w:rFonts w:ascii="Times New Roman" w:hAnsi="Times New Roman" w:cs="Times New Roman"/>
          <w:sz w:val="28"/>
          <w:szCs w:val="28"/>
        </w:rPr>
        <w:t>Р</w:t>
      </w:r>
      <w:r w:rsidRPr="004242E1">
        <w:rPr>
          <w:rFonts w:ascii="Times New Roman" w:hAnsi="Times New Roman" w:cs="Times New Roman"/>
          <w:sz w:val="28"/>
          <w:szCs w:val="28"/>
        </w:rPr>
        <w:t xml:space="preserve">екомендовать к назначению стипендии Совета Министров Республики Крым на 1-й семестр 2024-2025 уч. года </w:t>
      </w:r>
      <w:proofErr w:type="spellStart"/>
      <w:proofErr w:type="gramStart"/>
      <w:r w:rsidRPr="004242E1">
        <w:rPr>
          <w:rFonts w:ascii="Times New Roman" w:hAnsi="Times New Roman" w:cs="Times New Roman"/>
          <w:sz w:val="28"/>
          <w:szCs w:val="28"/>
        </w:rPr>
        <w:t>Аметова</w:t>
      </w:r>
      <w:proofErr w:type="spellEnd"/>
      <w:r w:rsidRPr="004242E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242E1">
        <w:rPr>
          <w:rFonts w:ascii="Times New Roman" w:hAnsi="Times New Roman" w:cs="Times New Roman"/>
          <w:sz w:val="28"/>
          <w:szCs w:val="28"/>
        </w:rPr>
        <w:t>Мемета</w:t>
      </w:r>
      <w:proofErr w:type="spellEnd"/>
      <w:proofErr w:type="gramEnd"/>
      <w:r w:rsidRPr="004242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2E1">
        <w:rPr>
          <w:rFonts w:ascii="Times New Roman" w:hAnsi="Times New Roman" w:cs="Times New Roman"/>
          <w:sz w:val="28"/>
          <w:szCs w:val="28"/>
        </w:rPr>
        <w:t>Исметовича</w:t>
      </w:r>
      <w:proofErr w:type="spellEnd"/>
      <w:r w:rsidRPr="004242E1">
        <w:rPr>
          <w:rFonts w:ascii="Times New Roman" w:hAnsi="Times New Roman" w:cs="Times New Roman"/>
          <w:sz w:val="28"/>
          <w:szCs w:val="28"/>
        </w:rPr>
        <w:t xml:space="preserve"> – </w:t>
      </w:r>
      <w:r w:rsidRPr="004242E1">
        <w:rPr>
          <w:rFonts w:ascii="Times New Roman" w:hAnsi="Times New Roman" w:cs="Times New Roman"/>
          <w:sz w:val="28"/>
          <w:szCs w:val="28"/>
        </w:rPr>
        <w:lastRenderedPageBreak/>
        <w:t>обучающегося 2 курса магистратуры кафедры радиофизика и электроника, направления подготовки 03.04.03 «Радиофизика».</w:t>
      </w:r>
    </w:p>
    <w:p w14:paraId="68D35DBB" w14:textId="1384AE77" w:rsidR="007032C4" w:rsidRPr="004242E1" w:rsidRDefault="007032C4" w:rsidP="004242E1">
      <w:pPr>
        <w:pStyle w:val="a3"/>
        <w:numPr>
          <w:ilvl w:val="0"/>
          <w:numId w:val="12"/>
        </w:numPr>
        <w:tabs>
          <w:tab w:val="left" w:pos="5245"/>
          <w:tab w:val="left" w:pos="5387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2E1">
        <w:rPr>
          <w:rFonts w:ascii="Times New Roman" w:hAnsi="Times New Roman" w:cs="Times New Roman"/>
          <w:sz w:val="28"/>
          <w:szCs w:val="28"/>
        </w:rPr>
        <w:t>Р</w:t>
      </w:r>
      <w:r w:rsidRPr="004242E1">
        <w:rPr>
          <w:rFonts w:ascii="Times New Roman" w:hAnsi="Times New Roman" w:cs="Times New Roman"/>
          <w:sz w:val="28"/>
          <w:szCs w:val="28"/>
        </w:rPr>
        <w:t xml:space="preserve">екомендовать к назначению стипендии Совета Министров Республики Крым на 1-й семестр 2024-2025 уч. года Губайдуллина Рустама </w:t>
      </w:r>
      <w:proofErr w:type="spellStart"/>
      <w:r w:rsidRPr="004242E1">
        <w:rPr>
          <w:rFonts w:ascii="Times New Roman" w:hAnsi="Times New Roman" w:cs="Times New Roman"/>
          <w:sz w:val="28"/>
          <w:szCs w:val="28"/>
        </w:rPr>
        <w:t>Габитовича</w:t>
      </w:r>
      <w:proofErr w:type="spellEnd"/>
      <w:r w:rsidRPr="004242E1">
        <w:rPr>
          <w:rFonts w:ascii="Times New Roman" w:hAnsi="Times New Roman" w:cs="Times New Roman"/>
          <w:sz w:val="28"/>
          <w:szCs w:val="28"/>
        </w:rPr>
        <w:t xml:space="preserve"> – обучающегося 2 курса магистратуры кафедры радиофизика и электроника, направления подготовки 03.04.03 «Радиофизика».</w:t>
      </w:r>
    </w:p>
    <w:p w14:paraId="5F991E51" w14:textId="77777777" w:rsidR="00C12746" w:rsidRDefault="00C12746" w:rsidP="004242E1">
      <w:pPr>
        <w:pStyle w:val="a5"/>
        <w:spacing w:after="0" w:line="312" w:lineRule="auto"/>
        <w:ind w:firstLine="709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- 23</w:t>
      </w:r>
      <w:r w:rsidRPr="00C878D9">
        <w:rPr>
          <w:sz w:val="28"/>
          <w:szCs w:val="28"/>
          <w:lang w:val="ru-RU"/>
        </w:rPr>
        <w:t>, «против» - нет, «воздержались» - нет.</w:t>
      </w:r>
    </w:p>
    <w:p w14:paraId="6D9DBC61" w14:textId="77777777" w:rsidR="001D7971" w:rsidRPr="001D7971" w:rsidRDefault="001D7971" w:rsidP="004242E1">
      <w:pPr>
        <w:pStyle w:val="ListParagraph1"/>
        <w:tabs>
          <w:tab w:val="left" w:pos="567"/>
        </w:tabs>
        <w:suppressAutoHyphens w:val="0"/>
        <w:spacing w:line="312" w:lineRule="auto"/>
        <w:ind w:left="0" w:firstLine="709"/>
        <w:jc w:val="both"/>
        <w:rPr>
          <w:b/>
          <w:sz w:val="28"/>
          <w:szCs w:val="28"/>
          <w:shd w:val="clear" w:color="auto" w:fill="FFFFFF"/>
        </w:rPr>
      </w:pPr>
    </w:p>
    <w:p w14:paraId="5750C58E" w14:textId="77777777" w:rsidR="001D7971" w:rsidRDefault="003D441B" w:rsidP="004242E1">
      <w:pPr>
        <w:pStyle w:val="a5"/>
        <w:spacing w:after="0" w:line="312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РАЗНОЕ.</w:t>
      </w:r>
    </w:p>
    <w:p w14:paraId="06B77469" w14:textId="2F52E527" w:rsidR="00C12746" w:rsidRPr="00763C13" w:rsidRDefault="003B1B37" w:rsidP="004242E1">
      <w:pPr>
        <w:pStyle w:val="ListParagraph1"/>
        <w:tabs>
          <w:tab w:val="left" w:pos="567"/>
        </w:tabs>
        <w:suppressAutoHyphens w:val="0"/>
        <w:spacing w:line="312" w:lineRule="auto"/>
        <w:ind w:left="0" w:firstLine="709"/>
        <w:jc w:val="both"/>
        <w:rPr>
          <w:sz w:val="28"/>
          <w:szCs w:val="28"/>
        </w:rPr>
      </w:pPr>
      <w:r w:rsidRPr="00B25AA4">
        <w:rPr>
          <w:b/>
          <w:sz w:val="28"/>
          <w:szCs w:val="28"/>
        </w:rPr>
        <w:t>ПЕРВЫЙ ВОПРОС:</w:t>
      </w:r>
      <w:r w:rsidRPr="00B25AA4">
        <w:rPr>
          <w:sz w:val="28"/>
          <w:szCs w:val="28"/>
        </w:rPr>
        <w:t xml:space="preserve"> </w:t>
      </w:r>
      <w:r w:rsidR="004242E1">
        <w:rPr>
          <w:sz w:val="28"/>
          <w:szCs w:val="28"/>
          <w:shd w:val="clear" w:color="auto" w:fill="FFFFFF"/>
        </w:rPr>
        <w:t>о</w:t>
      </w:r>
      <w:r w:rsidR="00C12746" w:rsidRPr="00763C13">
        <w:rPr>
          <w:sz w:val="28"/>
          <w:szCs w:val="28"/>
          <w:shd w:val="clear" w:color="auto" w:fill="FFFFFF"/>
        </w:rPr>
        <w:t xml:space="preserve"> рекомендации к печати учебных и учебно-методических пособий</w:t>
      </w:r>
      <w:r w:rsidR="004242E1">
        <w:rPr>
          <w:sz w:val="28"/>
          <w:szCs w:val="28"/>
          <w:shd w:val="clear" w:color="auto" w:fill="FFFFFF"/>
        </w:rPr>
        <w:t>:</w:t>
      </w:r>
    </w:p>
    <w:p w14:paraId="46F9A262" w14:textId="77777777" w:rsidR="00C12746" w:rsidRPr="00763C13" w:rsidRDefault="00C12746" w:rsidP="004242E1">
      <w:pPr>
        <w:pStyle w:val="ListParagraph1"/>
        <w:numPr>
          <w:ilvl w:val="0"/>
          <w:numId w:val="13"/>
        </w:numPr>
        <w:tabs>
          <w:tab w:val="left" w:pos="567"/>
        </w:tabs>
        <w:suppressAutoHyphens w:val="0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763C13">
        <w:rPr>
          <w:sz w:val="28"/>
          <w:szCs w:val="28"/>
        </w:rPr>
        <w:t xml:space="preserve">чебное пособие «Основы цифровой грамотности».  Авторы - доц. </w:t>
      </w:r>
      <w:proofErr w:type="spellStart"/>
      <w:r w:rsidRPr="00763C13">
        <w:rPr>
          <w:sz w:val="28"/>
          <w:szCs w:val="28"/>
        </w:rPr>
        <w:t>Хазова</w:t>
      </w:r>
      <w:proofErr w:type="spellEnd"/>
      <w:r w:rsidRPr="00763C13">
        <w:rPr>
          <w:sz w:val="28"/>
          <w:szCs w:val="28"/>
        </w:rPr>
        <w:t xml:space="preserve"> Ю.А., доц. </w:t>
      </w:r>
      <w:proofErr w:type="spellStart"/>
      <w:r w:rsidRPr="00763C13">
        <w:rPr>
          <w:sz w:val="28"/>
          <w:szCs w:val="28"/>
        </w:rPr>
        <w:t>Плышевская</w:t>
      </w:r>
      <w:proofErr w:type="spellEnd"/>
      <w:r w:rsidRPr="00763C13">
        <w:rPr>
          <w:sz w:val="28"/>
          <w:szCs w:val="28"/>
        </w:rPr>
        <w:t xml:space="preserve"> С.П.</w:t>
      </w:r>
    </w:p>
    <w:p w14:paraId="71D752F4" w14:textId="77777777" w:rsidR="00C12746" w:rsidRPr="00763C13" w:rsidRDefault="00C12746" w:rsidP="004242E1">
      <w:pPr>
        <w:pStyle w:val="ListParagraph1"/>
        <w:numPr>
          <w:ilvl w:val="0"/>
          <w:numId w:val="13"/>
        </w:numPr>
        <w:tabs>
          <w:tab w:val="left" w:pos="567"/>
        </w:tabs>
        <w:suppressAutoHyphens w:val="0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763C13">
        <w:rPr>
          <w:sz w:val="28"/>
          <w:szCs w:val="28"/>
        </w:rPr>
        <w:t>чебно-</w:t>
      </w:r>
      <w:proofErr w:type="gramStart"/>
      <w:r w:rsidRPr="00763C13">
        <w:rPr>
          <w:sz w:val="28"/>
          <w:szCs w:val="28"/>
        </w:rPr>
        <w:t>методическое  пособие</w:t>
      </w:r>
      <w:proofErr w:type="gramEnd"/>
      <w:r w:rsidRPr="00763C13">
        <w:rPr>
          <w:sz w:val="28"/>
          <w:szCs w:val="28"/>
        </w:rPr>
        <w:t xml:space="preserve"> «Элементы теории бифуркаций. Часть 1. Динамические системы».  Автор - доц. </w:t>
      </w:r>
      <w:proofErr w:type="spellStart"/>
      <w:r w:rsidRPr="00763C13">
        <w:rPr>
          <w:sz w:val="28"/>
          <w:szCs w:val="28"/>
        </w:rPr>
        <w:t>Хазова</w:t>
      </w:r>
      <w:proofErr w:type="spellEnd"/>
      <w:r w:rsidRPr="00763C13">
        <w:rPr>
          <w:sz w:val="28"/>
          <w:szCs w:val="28"/>
        </w:rPr>
        <w:t xml:space="preserve"> Ю.А.</w:t>
      </w:r>
    </w:p>
    <w:p w14:paraId="6C96542C" w14:textId="77777777" w:rsidR="00C12746" w:rsidRPr="00763C13" w:rsidRDefault="00C12746" w:rsidP="004242E1">
      <w:pPr>
        <w:pStyle w:val="ListParagraph1"/>
        <w:numPr>
          <w:ilvl w:val="0"/>
          <w:numId w:val="13"/>
        </w:numPr>
        <w:tabs>
          <w:tab w:val="left" w:pos="567"/>
        </w:tabs>
        <w:suppressAutoHyphens w:val="0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763C13">
        <w:rPr>
          <w:sz w:val="28"/>
          <w:szCs w:val="28"/>
        </w:rPr>
        <w:t>чебно-</w:t>
      </w:r>
      <w:proofErr w:type="gramStart"/>
      <w:r w:rsidRPr="00763C13">
        <w:rPr>
          <w:sz w:val="28"/>
          <w:szCs w:val="28"/>
        </w:rPr>
        <w:t>методическое  пособие</w:t>
      </w:r>
      <w:proofErr w:type="gramEnd"/>
      <w:r w:rsidRPr="00763C13">
        <w:rPr>
          <w:sz w:val="28"/>
          <w:szCs w:val="28"/>
        </w:rPr>
        <w:t xml:space="preserve"> «Элементы теории бифуркаций. Часть 2. Теория хаоса».  Автор - доц. </w:t>
      </w:r>
      <w:proofErr w:type="spellStart"/>
      <w:r w:rsidRPr="00763C13">
        <w:rPr>
          <w:sz w:val="28"/>
          <w:szCs w:val="28"/>
        </w:rPr>
        <w:t>Хазова</w:t>
      </w:r>
      <w:proofErr w:type="spellEnd"/>
      <w:r w:rsidRPr="00763C13">
        <w:rPr>
          <w:sz w:val="28"/>
          <w:szCs w:val="28"/>
        </w:rPr>
        <w:t xml:space="preserve"> Ю.А.</w:t>
      </w:r>
    </w:p>
    <w:p w14:paraId="50B7BD37" w14:textId="5077A84D" w:rsidR="003B1B37" w:rsidRPr="004242E1" w:rsidRDefault="00C12746" w:rsidP="004242E1">
      <w:pPr>
        <w:pStyle w:val="ListParagraph1"/>
        <w:numPr>
          <w:ilvl w:val="0"/>
          <w:numId w:val="13"/>
        </w:numPr>
        <w:tabs>
          <w:tab w:val="left" w:pos="567"/>
        </w:tabs>
        <w:suppressAutoHyphens w:val="0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763C13">
        <w:rPr>
          <w:sz w:val="28"/>
          <w:szCs w:val="28"/>
        </w:rPr>
        <w:t xml:space="preserve">чебное пособие «Прикладная нелинейная динамика».  Авторы - доц. </w:t>
      </w:r>
      <w:proofErr w:type="spellStart"/>
      <w:r w:rsidRPr="00763C13">
        <w:rPr>
          <w:sz w:val="28"/>
          <w:szCs w:val="28"/>
        </w:rPr>
        <w:t>Хазова</w:t>
      </w:r>
      <w:proofErr w:type="spellEnd"/>
      <w:r w:rsidRPr="00763C13">
        <w:rPr>
          <w:sz w:val="28"/>
          <w:szCs w:val="28"/>
        </w:rPr>
        <w:t xml:space="preserve"> Ю.А., доц. Лукьяненко В.А.</w:t>
      </w:r>
    </w:p>
    <w:p w14:paraId="33E2BEA6" w14:textId="013DF072" w:rsidR="003B1B37" w:rsidRPr="00B25AA4" w:rsidRDefault="00174026" w:rsidP="004242E1">
      <w:pPr>
        <w:pStyle w:val="a3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A4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="00C12746">
        <w:rPr>
          <w:rFonts w:ascii="Times New Roman" w:hAnsi="Times New Roman" w:cs="Times New Roman"/>
          <w:sz w:val="28"/>
          <w:szCs w:val="28"/>
          <w:shd w:val="clear" w:color="auto" w:fill="FFFFFF"/>
        </w:rPr>
        <w:t>Максимову Е.М., секретаря УС ФТИ</w:t>
      </w:r>
      <w:r w:rsidR="000D6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рекомендации к изданию вышеперечисленных учебных и учебно-методических пособий</w:t>
      </w:r>
      <w:r w:rsidR="00C127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26205A8" w14:textId="77777777" w:rsidR="000D6DFC" w:rsidRDefault="00015769" w:rsidP="004242E1">
      <w:pPr>
        <w:pStyle w:val="ListParagraph1"/>
        <w:tabs>
          <w:tab w:val="left" w:pos="567"/>
        </w:tabs>
        <w:suppressAutoHyphens w:val="0"/>
        <w:spacing w:line="312" w:lineRule="auto"/>
        <w:ind w:left="0" w:firstLine="709"/>
        <w:jc w:val="both"/>
        <w:rPr>
          <w:sz w:val="28"/>
          <w:szCs w:val="28"/>
        </w:rPr>
      </w:pPr>
      <w:r w:rsidRPr="003B1B37">
        <w:rPr>
          <w:b/>
          <w:sz w:val="28"/>
          <w:szCs w:val="28"/>
          <w:shd w:val="clear" w:color="auto" w:fill="FFFFFF"/>
        </w:rPr>
        <w:t>ПОСТАНОВИЛИ:</w:t>
      </w:r>
      <w:r w:rsidR="003B1B37" w:rsidRPr="003B1B37">
        <w:rPr>
          <w:sz w:val="28"/>
          <w:szCs w:val="28"/>
          <w:shd w:val="clear" w:color="auto" w:fill="FFFFFF"/>
        </w:rPr>
        <w:t xml:space="preserve"> </w:t>
      </w:r>
      <w:r w:rsidR="000D6DFC" w:rsidRPr="002933FF">
        <w:rPr>
          <w:bCs/>
          <w:sz w:val="28"/>
          <w:szCs w:val="28"/>
        </w:rPr>
        <w:t>рекомендовать</w:t>
      </w:r>
      <w:r w:rsidR="000D6DFC">
        <w:rPr>
          <w:b/>
          <w:bCs/>
          <w:sz w:val="28"/>
          <w:szCs w:val="28"/>
        </w:rPr>
        <w:t xml:space="preserve"> </w:t>
      </w:r>
      <w:r w:rsidR="000D6DFC" w:rsidRPr="003C2546">
        <w:rPr>
          <w:bCs/>
          <w:sz w:val="28"/>
          <w:szCs w:val="28"/>
        </w:rPr>
        <w:t>к</w:t>
      </w:r>
      <w:r w:rsidR="000D6DFC">
        <w:rPr>
          <w:b/>
          <w:bCs/>
          <w:sz w:val="28"/>
          <w:szCs w:val="28"/>
        </w:rPr>
        <w:t xml:space="preserve"> </w:t>
      </w:r>
      <w:r w:rsidR="000D6DFC">
        <w:rPr>
          <w:sz w:val="28"/>
          <w:szCs w:val="28"/>
        </w:rPr>
        <w:t>изданию</w:t>
      </w:r>
      <w:r w:rsidR="000D6DFC">
        <w:rPr>
          <w:sz w:val="28"/>
          <w:szCs w:val="28"/>
        </w:rPr>
        <w:t>:</w:t>
      </w:r>
    </w:p>
    <w:p w14:paraId="68F6658C" w14:textId="4F6A1F42" w:rsidR="000D6DFC" w:rsidRDefault="000D6DFC" w:rsidP="004242E1">
      <w:pPr>
        <w:pStyle w:val="ListParagraph1"/>
        <w:numPr>
          <w:ilvl w:val="0"/>
          <w:numId w:val="14"/>
        </w:numPr>
        <w:tabs>
          <w:tab w:val="left" w:pos="567"/>
        </w:tabs>
        <w:suppressAutoHyphens w:val="0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чебное пособие «Основы цифровой грамотности».  Авторы - доц. </w:t>
      </w:r>
      <w:proofErr w:type="spellStart"/>
      <w:r>
        <w:rPr>
          <w:sz w:val="28"/>
          <w:szCs w:val="28"/>
        </w:rPr>
        <w:t>Хазова</w:t>
      </w:r>
      <w:proofErr w:type="spellEnd"/>
      <w:r>
        <w:rPr>
          <w:sz w:val="28"/>
          <w:szCs w:val="28"/>
        </w:rPr>
        <w:t xml:space="preserve"> Ю.А., доц. </w:t>
      </w:r>
      <w:proofErr w:type="spellStart"/>
      <w:r>
        <w:rPr>
          <w:sz w:val="28"/>
          <w:szCs w:val="28"/>
        </w:rPr>
        <w:t>Плышевская</w:t>
      </w:r>
      <w:proofErr w:type="spellEnd"/>
      <w:r>
        <w:rPr>
          <w:sz w:val="28"/>
          <w:szCs w:val="28"/>
        </w:rPr>
        <w:t xml:space="preserve"> С.П.</w:t>
      </w:r>
    </w:p>
    <w:p w14:paraId="353E0982" w14:textId="3EE118A1" w:rsidR="000D6DFC" w:rsidRPr="000D6DFC" w:rsidRDefault="000D6DFC" w:rsidP="004242E1">
      <w:pPr>
        <w:pStyle w:val="ListParagraph1"/>
        <w:numPr>
          <w:ilvl w:val="0"/>
          <w:numId w:val="14"/>
        </w:numPr>
        <w:tabs>
          <w:tab w:val="left" w:pos="567"/>
        </w:tabs>
        <w:suppressAutoHyphens w:val="0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763C13">
        <w:rPr>
          <w:sz w:val="28"/>
          <w:szCs w:val="28"/>
        </w:rPr>
        <w:t xml:space="preserve">чебное пособие «Прикладная нелинейная динамика».  Авторы - доц. </w:t>
      </w:r>
      <w:proofErr w:type="spellStart"/>
      <w:r w:rsidRPr="00763C13">
        <w:rPr>
          <w:sz w:val="28"/>
          <w:szCs w:val="28"/>
        </w:rPr>
        <w:t>Хазова</w:t>
      </w:r>
      <w:proofErr w:type="spellEnd"/>
      <w:r w:rsidRPr="00763C13">
        <w:rPr>
          <w:sz w:val="28"/>
          <w:szCs w:val="28"/>
        </w:rPr>
        <w:t xml:space="preserve"> Ю.А., доц. Лукьяненко В.А.</w:t>
      </w:r>
    </w:p>
    <w:p w14:paraId="24EE9A49" w14:textId="77777777" w:rsidR="000D6DFC" w:rsidRPr="00763C13" w:rsidRDefault="000D6DFC" w:rsidP="004242E1">
      <w:pPr>
        <w:pStyle w:val="ListParagraph1"/>
        <w:numPr>
          <w:ilvl w:val="0"/>
          <w:numId w:val="14"/>
        </w:numPr>
        <w:tabs>
          <w:tab w:val="left" w:pos="567"/>
        </w:tabs>
        <w:suppressAutoHyphens w:val="0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763C13">
        <w:rPr>
          <w:sz w:val="28"/>
          <w:szCs w:val="28"/>
        </w:rPr>
        <w:t>чебно-</w:t>
      </w:r>
      <w:proofErr w:type="gramStart"/>
      <w:r w:rsidRPr="00763C13">
        <w:rPr>
          <w:sz w:val="28"/>
          <w:szCs w:val="28"/>
        </w:rPr>
        <w:t>методическое  пособие</w:t>
      </w:r>
      <w:proofErr w:type="gramEnd"/>
      <w:r w:rsidRPr="00763C13">
        <w:rPr>
          <w:sz w:val="28"/>
          <w:szCs w:val="28"/>
        </w:rPr>
        <w:t xml:space="preserve"> «Элементы теории бифуркаций. Часть 1. Динамические системы».  Автор - доц. </w:t>
      </w:r>
      <w:proofErr w:type="spellStart"/>
      <w:r w:rsidRPr="00763C13">
        <w:rPr>
          <w:sz w:val="28"/>
          <w:szCs w:val="28"/>
        </w:rPr>
        <w:t>Хазова</w:t>
      </w:r>
      <w:proofErr w:type="spellEnd"/>
      <w:r w:rsidRPr="00763C13">
        <w:rPr>
          <w:sz w:val="28"/>
          <w:szCs w:val="28"/>
        </w:rPr>
        <w:t xml:space="preserve"> Ю.А.</w:t>
      </w:r>
    </w:p>
    <w:p w14:paraId="1CB8ADB7" w14:textId="60E01FB0" w:rsidR="00015769" w:rsidRPr="000D6DFC" w:rsidRDefault="000D6DFC" w:rsidP="004242E1">
      <w:pPr>
        <w:pStyle w:val="ListParagraph1"/>
        <w:numPr>
          <w:ilvl w:val="0"/>
          <w:numId w:val="14"/>
        </w:numPr>
        <w:tabs>
          <w:tab w:val="left" w:pos="567"/>
        </w:tabs>
        <w:suppressAutoHyphens w:val="0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763C13">
        <w:rPr>
          <w:sz w:val="28"/>
          <w:szCs w:val="28"/>
        </w:rPr>
        <w:t>чебно-</w:t>
      </w:r>
      <w:proofErr w:type="gramStart"/>
      <w:r w:rsidRPr="00763C13">
        <w:rPr>
          <w:sz w:val="28"/>
          <w:szCs w:val="28"/>
        </w:rPr>
        <w:t>методическое  пособие</w:t>
      </w:r>
      <w:proofErr w:type="gramEnd"/>
      <w:r w:rsidRPr="00763C13">
        <w:rPr>
          <w:sz w:val="28"/>
          <w:szCs w:val="28"/>
        </w:rPr>
        <w:t xml:space="preserve"> «Элементы теории бифуркаций. Часть 2. Теория хаоса».  Автор - доц. </w:t>
      </w:r>
      <w:proofErr w:type="spellStart"/>
      <w:r w:rsidRPr="00763C13">
        <w:rPr>
          <w:sz w:val="28"/>
          <w:szCs w:val="28"/>
        </w:rPr>
        <w:t>Хазова</w:t>
      </w:r>
      <w:proofErr w:type="spellEnd"/>
      <w:r w:rsidRPr="00763C13">
        <w:rPr>
          <w:sz w:val="28"/>
          <w:szCs w:val="28"/>
        </w:rPr>
        <w:t xml:space="preserve"> Ю.А.</w:t>
      </w:r>
    </w:p>
    <w:p w14:paraId="73ECFCED" w14:textId="77777777" w:rsidR="00015769" w:rsidRDefault="00015769" w:rsidP="004242E1">
      <w:pPr>
        <w:pStyle w:val="a5"/>
        <w:spacing w:after="0" w:line="312" w:lineRule="auto"/>
        <w:ind w:firstLine="709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 w:rsidR="00B25AA4">
        <w:rPr>
          <w:sz w:val="28"/>
          <w:szCs w:val="28"/>
          <w:lang w:val="ru-RU"/>
        </w:rPr>
        <w:t xml:space="preserve"> «за» - 23</w:t>
      </w:r>
      <w:r w:rsidRPr="00C878D9">
        <w:rPr>
          <w:sz w:val="28"/>
          <w:szCs w:val="28"/>
          <w:lang w:val="ru-RU"/>
        </w:rPr>
        <w:t>, «против» - нет, «воздержались» - нет.</w:t>
      </w:r>
    </w:p>
    <w:p w14:paraId="65AFF9D2" w14:textId="77777777" w:rsidR="00015769" w:rsidRDefault="00015769" w:rsidP="004242E1">
      <w:pPr>
        <w:pStyle w:val="a5"/>
        <w:spacing w:after="0" w:line="312" w:lineRule="auto"/>
        <w:ind w:firstLine="709"/>
        <w:jc w:val="both"/>
        <w:rPr>
          <w:sz w:val="28"/>
          <w:szCs w:val="28"/>
          <w:lang w:val="ru-RU"/>
        </w:rPr>
      </w:pPr>
    </w:p>
    <w:p w14:paraId="2B0FD285" w14:textId="19807C73" w:rsidR="00015769" w:rsidRDefault="00015769" w:rsidP="004242E1">
      <w:pPr>
        <w:pStyle w:val="ListParagraph1"/>
        <w:tabs>
          <w:tab w:val="left" w:pos="567"/>
        </w:tabs>
        <w:suppressAutoHyphens w:val="0"/>
        <w:spacing w:line="312" w:lineRule="auto"/>
        <w:ind w:left="0" w:firstLine="709"/>
        <w:jc w:val="both"/>
        <w:rPr>
          <w:sz w:val="28"/>
          <w:szCs w:val="28"/>
        </w:rPr>
      </w:pPr>
      <w:r w:rsidRPr="00015769">
        <w:rPr>
          <w:b/>
          <w:sz w:val="28"/>
          <w:szCs w:val="28"/>
        </w:rPr>
        <w:t xml:space="preserve">ВТОРОЙ ВОПРОС: </w:t>
      </w:r>
      <w:r w:rsidR="00114866">
        <w:rPr>
          <w:sz w:val="28"/>
          <w:szCs w:val="28"/>
          <w:shd w:val="clear" w:color="auto" w:fill="FFFFFF"/>
        </w:rPr>
        <w:t>о</w:t>
      </w:r>
      <w:r w:rsidR="00114866" w:rsidRPr="00763C13">
        <w:rPr>
          <w:sz w:val="28"/>
          <w:szCs w:val="28"/>
          <w:shd w:val="clear" w:color="auto" w:fill="FFFFFF"/>
        </w:rPr>
        <w:t xml:space="preserve"> рекомендации к присвоению грифа КФУ им. В. И. Вернадского</w:t>
      </w:r>
      <w:r w:rsidR="00114866">
        <w:rPr>
          <w:sz w:val="28"/>
          <w:szCs w:val="28"/>
          <w:shd w:val="clear" w:color="auto" w:fill="FFFFFF"/>
        </w:rPr>
        <w:t xml:space="preserve"> </w:t>
      </w:r>
      <w:r w:rsidR="00114866">
        <w:rPr>
          <w:sz w:val="28"/>
          <w:szCs w:val="28"/>
        </w:rPr>
        <w:t>к</w:t>
      </w:r>
      <w:r w:rsidR="00114866" w:rsidRPr="00C12746">
        <w:rPr>
          <w:sz w:val="28"/>
          <w:szCs w:val="28"/>
        </w:rPr>
        <w:t>оллективн</w:t>
      </w:r>
      <w:r w:rsidR="00114866">
        <w:rPr>
          <w:sz w:val="28"/>
          <w:szCs w:val="28"/>
        </w:rPr>
        <w:t>ой</w:t>
      </w:r>
      <w:r w:rsidR="00114866" w:rsidRPr="00C12746">
        <w:rPr>
          <w:sz w:val="28"/>
          <w:szCs w:val="28"/>
        </w:rPr>
        <w:t xml:space="preserve"> монографи</w:t>
      </w:r>
      <w:r w:rsidR="00114866">
        <w:rPr>
          <w:sz w:val="28"/>
          <w:szCs w:val="28"/>
        </w:rPr>
        <w:t>и</w:t>
      </w:r>
      <w:r w:rsidR="00114866" w:rsidRPr="00C12746">
        <w:rPr>
          <w:sz w:val="28"/>
          <w:szCs w:val="28"/>
        </w:rPr>
        <w:t xml:space="preserve"> «Опыт использования гребней винограда и других отходов виноделия в реабилитационных целях с </w:t>
      </w:r>
      <w:r w:rsidR="00114866" w:rsidRPr="00C12746">
        <w:rPr>
          <w:sz w:val="28"/>
          <w:szCs w:val="28"/>
        </w:rPr>
        <w:lastRenderedPageBreak/>
        <w:t>использованием технологий искусственного интеллекта».  Авторы – Руденко М.А., Казак А.Н., Гришин Ю.В., Олейников О.Н.</w:t>
      </w:r>
    </w:p>
    <w:p w14:paraId="190BFB01" w14:textId="425F6554" w:rsidR="00B25AA4" w:rsidRPr="004242E1" w:rsidRDefault="00015769" w:rsidP="004242E1">
      <w:pPr>
        <w:pStyle w:val="a3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A4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B25AA4">
        <w:rPr>
          <w:rFonts w:ascii="Times New Roman" w:hAnsi="Times New Roman" w:cs="Times New Roman"/>
          <w:sz w:val="28"/>
          <w:szCs w:val="28"/>
        </w:rPr>
        <w:t xml:space="preserve"> </w:t>
      </w:r>
      <w:r w:rsidR="00114866" w:rsidRPr="004242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Максимову Е.М. о </w:t>
      </w:r>
      <w:r w:rsidR="00114866" w:rsidRPr="004242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рекомендации к присвоению грифа КФУ им. В. И. Вернадского </w:t>
      </w:r>
      <w:r w:rsidR="00114866" w:rsidRPr="004242E1">
        <w:rPr>
          <w:rFonts w:ascii="Times New Roman" w:hAnsi="Times New Roman" w:cs="Times New Roman"/>
          <w:sz w:val="28"/>
          <w:szCs w:val="28"/>
        </w:rPr>
        <w:t>коллективной монографии</w:t>
      </w:r>
      <w:r w:rsidR="00114866" w:rsidRPr="004242E1">
        <w:rPr>
          <w:rFonts w:ascii="Times New Roman" w:hAnsi="Times New Roman" w:cs="Times New Roman"/>
          <w:sz w:val="28"/>
          <w:szCs w:val="28"/>
        </w:rPr>
        <w:t xml:space="preserve"> </w:t>
      </w:r>
      <w:r w:rsidR="00114866" w:rsidRPr="004242E1">
        <w:rPr>
          <w:rFonts w:ascii="Times New Roman" w:hAnsi="Times New Roman" w:cs="Times New Roman"/>
          <w:sz w:val="28"/>
          <w:szCs w:val="28"/>
        </w:rPr>
        <w:t xml:space="preserve">«Опыт использования гребней винограда и других отходов виноделия в реабилитационных целях с использованием технологий искусственного интеллекта».  </w:t>
      </w:r>
    </w:p>
    <w:p w14:paraId="78FF2374" w14:textId="3AD1C202" w:rsidR="00114866" w:rsidRPr="004242E1" w:rsidRDefault="00114866" w:rsidP="004242E1">
      <w:pPr>
        <w:pStyle w:val="a3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E1">
        <w:rPr>
          <w:rFonts w:ascii="Times New Roman" w:hAnsi="Times New Roman" w:cs="Times New Roman"/>
          <w:sz w:val="28"/>
          <w:szCs w:val="28"/>
        </w:rPr>
        <w:t>В прениях выступили: Леляков А.П., Яворский М.А.</w:t>
      </w:r>
    </w:p>
    <w:p w14:paraId="1D7407BB" w14:textId="15A27257" w:rsidR="00161AF1" w:rsidRPr="00114866" w:rsidRDefault="00015769" w:rsidP="004242E1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B28"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  <w:r w:rsidR="00114866">
        <w:rPr>
          <w:rFonts w:ascii="Times New Roman" w:hAnsi="Times New Roman" w:cs="Times New Roman"/>
          <w:b/>
          <w:sz w:val="28"/>
          <w:szCs w:val="28"/>
        </w:rPr>
        <w:t>а</w:t>
      </w:r>
      <w:r w:rsidR="00C66E43">
        <w:rPr>
          <w:rFonts w:ascii="Times New Roman" w:hAnsi="Times New Roman" w:cs="Times New Roman"/>
          <w:sz w:val="28"/>
          <w:szCs w:val="28"/>
        </w:rPr>
        <w:t>вторам монографи</w:t>
      </w:r>
      <w:r w:rsidR="004242E1">
        <w:rPr>
          <w:rFonts w:ascii="Times New Roman" w:hAnsi="Times New Roman" w:cs="Times New Roman"/>
          <w:sz w:val="28"/>
          <w:szCs w:val="28"/>
        </w:rPr>
        <w:t xml:space="preserve">и </w:t>
      </w:r>
      <w:r w:rsidR="004242E1" w:rsidRPr="004242E1">
        <w:rPr>
          <w:rFonts w:ascii="Times New Roman" w:hAnsi="Times New Roman" w:cs="Times New Roman"/>
          <w:sz w:val="28"/>
          <w:szCs w:val="28"/>
        </w:rPr>
        <w:t xml:space="preserve">«Опыт использования гребней винограда и других отходов виноделия в реабилитационных целях с использованием технологий искусственного </w:t>
      </w:r>
      <w:proofErr w:type="gramStart"/>
      <w:r w:rsidR="004242E1" w:rsidRPr="004242E1">
        <w:rPr>
          <w:rFonts w:ascii="Times New Roman" w:hAnsi="Times New Roman" w:cs="Times New Roman"/>
          <w:sz w:val="28"/>
          <w:szCs w:val="28"/>
        </w:rPr>
        <w:t xml:space="preserve">интеллекта»  </w:t>
      </w:r>
      <w:r w:rsidR="00C66E43">
        <w:rPr>
          <w:rFonts w:ascii="Times New Roman" w:hAnsi="Times New Roman" w:cs="Times New Roman"/>
          <w:sz w:val="28"/>
          <w:szCs w:val="28"/>
        </w:rPr>
        <w:t>д</w:t>
      </w:r>
      <w:r w:rsidR="00B25AA4">
        <w:rPr>
          <w:rFonts w:ascii="Times New Roman" w:hAnsi="Times New Roman" w:cs="Times New Roman"/>
          <w:sz w:val="28"/>
          <w:szCs w:val="28"/>
        </w:rPr>
        <w:t>ля</w:t>
      </w:r>
      <w:proofErr w:type="gramEnd"/>
      <w:r w:rsidR="00B25AA4">
        <w:rPr>
          <w:rFonts w:ascii="Times New Roman" w:hAnsi="Times New Roman" w:cs="Times New Roman"/>
          <w:sz w:val="28"/>
          <w:szCs w:val="28"/>
        </w:rPr>
        <w:t xml:space="preserve"> получения ходатайства от имени Ученого совета ФТИ </w:t>
      </w:r>
      <w:r w:rsidR="00857186" w:rsidRPr="00857186">
        <w:rPr>
          <w:rFonts w:ascii="Times New Roman" w:hAnsi="Times New Roman" w:cs="Times New Roman"/>
          <w:sz w:val="28"/>
          <w:szCs w:val="28"/>
        </w:rPr>
        <w:t>о присвоении грифа КФУ им. В.И. Вернадского</w:t>
      </w:r>
      <w:r w:rsidR="00B25AA4">
        <w:rPr>
          <w:rFonts w:ascii="Times New Roman" w:hAnsi="Times New Roman" w:cs="Times New Roman"/>
          <w:sz w:val="28"/>
          <w:szCs w:val="28"/>
        </w:rPr>
        <w:t>, необходимо предоставить</w:t>
      </w:r>
      <w:r w:rsidR="00857186" w:rsidRPr="00857186">
        <w:rPr>
          <w:rFonts w:ascii="Times New Roman" w:hAnsi="Times New Roman" w:cs="Times New Roman"/>
          <w:sz w:val="28"/>
          <w:szCs w:val="28"/>
        </w:rPr>
        <w:t xml:space="preserve"> </w:t>
      </w:r>
      <w:r w:rsidR="00B25AA4">
        <w:rPr>
          <w:rFonts w:ascii="Times New Roman" w:hAnsi="Times New Roman" w:cs="Times New Roman"/>
          <w:sz w:val="28"/>
          <w:szCs w:val="28"/>
        </w:rPr>
        <w:t xml:space="preserve">две внешние рецензии </w:t>
      </w:r>
      <w:r w:rsidR="00114866">
        <w:rPr>
          <w:rFonts w:ascii="Times New Roman" w:hAnsi="Times New Roman" w:cs="Times New Roman"/>
          <w:sz w:val="28"/>
          <w:szCs w:val="28"/>
        </w:rPr>
        <w:t>специалистов по теме исследования, изложенного в монографии.</w:t>
      </w:r>
    </w:p>
    <w:p w14:paraId="07594457" w14:textId="77777777" w:rsidR="00ED4B28" w:rsidRDefault="00ED4B28" w:rsidP="004242E1">
      <w:pPr>
        <w:pStyle w:val="a5"/>
        <w:spacing w:after="0" w:line="312" w:lineRule="auto"/>
        <w:ind w:firstLine="709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 w:rsidR="00B25AA4">
        <w:rPr>
          <w:sz w:val="28"/>
          <w:szCs w:val="28"/>
          <w:lang w:val="ru-RU"/>
        </w:rPr>
        <w:t xml:space="preserve"> «за» - 23</w:t>
      </w:r>
      <w:r w:rsidRPr="00C878D9">
        <w:rPr>
          <w:sz w:val="28"/>
          <w:szCs w:val="28"/>
          <w:lang w:val="ru-RU"/>
        </w:rPr>
        <w:t>, «против» - нет, «воздержались» - нет.</w:t>
      </w:r>
    </w:p>
    <w:p w14:paraId="069F61F3" w14:textId="77777777" w:rsidR="0047760C" w:rsidRDefault="0047760C" w:rsidP="004242E1">
      <w:pPr>
        <w:pStyle w:val="ListParagraph1"/>
        <w:tabs>
          <w:tab w:val="left" w:pos="567"/>
        </w:tabs>
        <w:suppressAutoHyphens w:val="0"/>
        <w:spacing w:line="312" w:lineRule="auto"/>
        <w:ind w:left="0" w:firstLine="709"/>
        <w:jc w:val="both"/>
        <w:rPr>
          <w:sz w:val="28"/>
          <w:szCs w:val="28"/>
          <w:lang w:eastAsia="zh-CN"/>
        </w:rPr>
      </w:pPr>
    </w:p>
    <w:p w14:paraId="4E20FC9A" w14:textId="480CDC1D" w:rsidR="00114866" w:rsidRPr="00D04370" w:rsidRDefault="0047760C" w:rsidP="004242E1">
      <w:pPr>
        <w:pStyle w:val="ListParagraph1"/>
        <w:tabs>
          <w:tab w:val="left" w:pos="567"/>
        </w:tabs>
        <w:suppressAutoHyphens w:val="0"/>
        <w:spacing w:line="312" w:lineRule="auto"/>
        <w:ind w:left="0" w:firstLine="709"/>
        <w:jc w:val="both"/>
        <w:rPr>
          <w:sz w:val="28"/>
          <w:szCs w:val="28"/>
        </w:rPr>
      </w:pPr>
      <w:r w:rsidRPr="0047760C">
        <w:rPr>
          <w:b/>
          <w:sz w:val="28"/>
          <w:szCs w:val="28"/>
          <w:lang w:eastAsia="zh-CN"/>
        </w:rPr>
        <w:t>ТРЕТИЙ</w:t>
      </w:r>
      <w:r>
        <w:rPr>
          <w:sz w:val="28"/>
          <w:szCs w:val="28"/>
          <w:lang w:eastAsia="zh-CN"/>
        </w:rPr>
        <w:t xml:space="preserve"> </w:t>
      </w:r>
      <w:r w:rsidRPr="003B1B37">
        <w:rPr>
          <w:b/>
          <w:sz w:val="28"/>
          <w:szCs w:val="28"/>
        </w:rPr>
        <w:t>ВОПРОС:</w:t>
      </w:r>
      <w:r>
        <w:rPr>
          <w:sz w:val="28"/>
          <w:szCs w:val="28"/>
        </w:rPr>
        <w:t xml:space="preserve"> </w:t>
      </w:r>
      <w:r w:rsidR="00114866">
        <w:rPr>
          <w:sz w:val="28"/>
          <w:szCs w:val="28"/>
          <w:shd w:val="clear" w:color="auto" w:fill="FFFFFF"/>
        </w:rPr>
        <w:t>о</w:t>
      </w:r>
      <w:r w:rsidR="00114866" w:rsidRPr="00983724">
        <w:rPr>
          <w:sz w:val="28"/>
          <w:szCs w:val="28"/>
          <w:shd w:val="clear" w:color="auto" w:fill="FFFFFF"/>
        </w:rPr>
        <w:t xml:space="preserve"> рекомендации к открытию основной профессиональной образовательной программы высшего образования по направлению подготовки 27.04.03 Системный анализ и управление, направленность </w:t>
      </w:r>
      <w:r w:rsidR="00114866" w:rsidRPr="00D04370">
        <w:rPr>
          <w:sz w:val="28"/>
          <w:szCs w:val="28"/>
          <w:shd w:val="clear" w:color="auto" w:fill="FFFFFF"/>
        </w:rPr>
        <w:t>программы</w:t>
      </w:r>
      <w:r w:rsidR="00681C0D">
        <w:rPr>
          <w:sz w:val="28"/>
          <w:szCs w:val="28"/>
          <w:shd w:val="clear" w:color="auto" w:fill="FFFFFF"/>
        </w:rPr>
        <w:t xml:space="preserve"> - </w:t>
      </w:r>
      <w:r w:rsidR="009941F0">
        <w:rPr>
          <w:sz w:val="28"/>
          <w:szCs w:val="28"/>
          <w:shd w:val="clear" w:color="auto" w:fill="FFFFFF"/>
        </w:rPr>
        <w:t>«</w:t>
      </w:r>
      <w:proofErr w:type="spellStart"/>
      <w:r w:rsidR="00114866" w:rsidRPr="00D04370">
        <w:rPr>
          <w:sz w:val="28"/>
          <w:szCs w:val="28"/>
          <w:shd w:val="clear" w:color="auto" w:fill="FFFFFF"/>
        </w:rPr>
        <w:t>Киберфизические</w:t>
      </w:r>
      <w:proofErr w:type="spellEnd"/>
      <w:r w:rsidR="00114866" w:rsidRPr="00D04370">
        <w:rPr>
          <w:sz w:val="28"/>
          <w:szCs w:val="28"/>
          <w:shd w:val="clear" w:color="auto" w:fill="FFFFFF"/>
        </w:rPr>
        <w:t xml:space="preserve"> системы управления технологическими процессами».</w:t>
      </w:r>
    </w:p>
    <w:p w14:paraId="460B7CA9" w14:textId="366BD3F5" w:rsidR="0047760C" w:rsidRDefault="0047760C" w:rsidP="004242E1">
      <w:pPr>
        <w:pStyle w:val="ListParagraph1"/>
        <w:tabs>
          <w:tab w:val="left" w:pos="567"/>
        </w:tabs>
        <w:suppressAutoHyphens w:val="0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СЛУШАЛИ: </w:t>
      </w:r>
      <w:r w:rsidR="009941F0" w:rsidRPr="00F06955">
        <w:rPr>
          <w:bCs/>
          <w:sz w:val="28"/>
          <w:szCs w:val="28"/>
        </w:rPr>
        <w:t>заведующего кафедрой системного анализа и информатизации,</w:t>
      </w:r>
      <w:r w:rsidR="009941F0">
        <w:rPr>
          <w:b/>
          <w:bCs/>
          <w:sz w:val="28"/>
          <w:szCs w:val="28"/>
        </w:rPr>
        <w:t xml:space="preserve"> </w:t>
      </w:r>
      <w:r w:rsidR="009941F0">
        <w:rPr>
          <w:sz w:val="28"/>
          <w:szCs w:val="28"/>
        </w:rPr>
        <w:t xml:space="preserve">Степанова А.В., об </w:t>
      </w:r>
      <w:r w:rsidR="009941F0">
        <w:rPr>
          <w:sz w:val="28"/>
          <w:szCs w:val="28"/>
          <w:shd w:val="clear" w:color="auto" w:fill="FFFFFF"/>
        </w:rPr>
        <w:t>открытии</w:t>
      </w:r>
      <w:r w:rsidR="009941F0" w:rsidRPr="00983724">
        <w:rPr>
          <w:sz w:val="28"/>
          <w:szCs w:val="28"/>
          <w:shd w:val="clear" w:color="auto" w:fill="FFFFFF"/>
        </w:rPr>
        <w:t xml:space="preserve"> основной профессиональной образовательной программы высшего образования </w:t>
      </w:r>
      <w:r w:rsidR="009941F0">
        <w:rPr>
          <w:sz w:val="28"/>
          <w:szCs w:val="28"/>
          <w:shd w:val="clear" w:color="auto" w:fill="FFFFFF"/>
        </w:rPr>
        <w:t>«</w:t>
      </w:r>
      <w:proofErr w:type="spellStart"/>
      <w:r w:rsidR="009941F0" w:rsidRPr="00983724">
        <w:rPr>
          <w:sz w:val="28"/>
          <w:szCs w:val="28"/>
          <w:shd w:val="clear" w:color="auto" w:fill="FFFFFF"/>
        </w:rPr>
        <w:t>Киберфизические</w:t>
      </w:r>
      <w:proofErr w:type="spellEnd"/>
      <w:r w:rsidR="009941F0" w:rsidRPr="00983724">
        <w:rPr>
          <w:sz w:val="28"/>
          <w:szCs w:val="28"/>
          <w:shd w:val="clear" w:color="auto" w:fill="FFFFFF"/>
        </w:rPr>
        <w:t xml:space="preserve"> системы управления технологическими процессами»</w:t>
      </w:r>
      <w:r w:rsidR="009941F0">
        <w:rPr>
          <w:sz w:val="28"/>
          <w:szCs w:val="28"/>
          <w:shd w:val="clear" w:color="auto" w:fill="FFFFFF"/>
        </w:rPr>
        <w:t>.</w:t>
      </w:r>
      <w:r w:rsidR="009941F0">
        <w:rPr>
          <w:sz w:val="28"/>
          <w:szCs w:val="28"/>
        </w:rPr>
        <w:t xml:space="preserve"> </w:t>
      </w:r>
      <w:r w:rsidR="009941F0">
        <w:rPr>
          <w:sz w:val="28"/>
          <w:szCs w:val="28"/>
          <w:shd w:val="clear" w:color="auto" w:fill="FFFFFF"/>
        </w:rPr>
        <w:t>Направление</w:t>
      </w:r>
      <w:r w:rsidR="009941F0" w:rsidRPr="00983724">
        <w:rPr>
          <w:sz w:val="28"/>
          <w:szCs w:val="28"/>
          <w:shd w:val="clear" w:color="auto" w:fill="FFFFFF"/>
        </w:rPr>
        <w:t xml:space="preserve"> подготовки </w:t>
      </w:r>
      <w:r w:rsidR="009941F0" w:rsidRPr="00950BF2">
        <w:rPr>
          <w:sz w:val="28"/>
          <w:szCs w:val="28"/>
        </w:rPr>
        <w:t>–</w:t>
      </w:r>
      <w:r w:rsidR="009941F0">
        <w:rPr>
          <w:sz w:val="28"/>
          <w:szCs w:val="28"/>
        </w:rPr>
        <w:t xml:space="preserve"> </w:t>
      </w:r>
      <w:r w:rsidR="009941F0" w:rsidRPr="00983724">
        <w:rPr>
          <w:sz w:val="28"/>
          <w:szCs w:val="28"/>
          <w:shd w:val="clear" w:color="auto" w:fill="FFFFFF"/>
        </w:rPr>
        <w:t>27.04.03 Системный анализ и управл</w:t>
      </w:r>
      <w:r w:rsidR="009941F0">
        <w:rPr>
          <w:sz w:val="28"/>
          <w:szCs w:val="28"/>
          <w:shd w:val="clear" w:color="auto" w:fill="FFFFFF"/>
        </w:rPr>
        <w:t>ение.</w:t>
      </w:r>
    </w:p>
    <w:p w14:paraId="710E6F10" w14:textId="42417431" w:rsidR="00FF2F12" w:rsidRPr="00681C0D" w:rsidRDefault="0047760C" w:rsidP="00681C0D">
      <w:pPr>
        <w:tabs>
          <w:tab w:val="left" w:pos="5245"/>
          <w:tab w:val="left" w:pos="5387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B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ПОСТАНОВИЛИ:</w:t>
      </w:r>
      <w:r w:rsidRPr="003B1B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941F0" w:rsidRPr="00681C0D">
        <w:rPr>
          <w:rFonts w:ascii="Times New Roman" w:hAnsi="Times New Roman" w:cs="Times New Roman"/>
          <w:bCs/>
          <w:sz w:val="28"/>
          <w:szCs w:val="28"/>
        </w:rPr>
        <w:t xml:space="preserve">рекомендовать к </w:t>
      </w:r>
      <w:r w:rsidR="009941F0" w:rsidRPr="00681C0D">
        <w:rPr>
          <w:rFonts w:ascii="Times New Roman" w:hAnsi="Times New Roman" w:cs="Times New Roman"/>
          <w:sz w:val="28"/>
          <w:szCs w:val="28"/>
          <w:shd w:val="clear" w:color="auto" w:fill="FFFFFF"/>
        </w:rPr>
        <w:t>открытию основную профессиональную образовательную программу высшего образования «</w:t>
      </w:r>
      <w:proofErr w:type="spellStart"/>
      <w:r w:rsidR="009941F0" w:rsidRPr="00681C0D">
        <w:rPr>
          <w:rFonts w:ascii="Times New Roman" w:hAnsi="Times New Roman" w:cs="Times New Roman"/>
          <w:sz w:val="28"/>
          <w:szCs w:val="28"/>
          <w:shd w:val="clear" w:color="auto" w:fill="FFFFFF"/>
        </w:rPr>
        <w:t>Киберфизические</w:t>
      </w:r>
      <w:proofErr w:type="spellEnd"/>
      <w:r w:rsidR="009941F0" w:rsidRPr="00681C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системы управления технологическими процессами» по</w:t>
      </w:r>
      <w:r w:rsidR="009941F0" w:rsidRPr="00681C0D">
        <w:rPr>
          <w:rFonts w:ascii="Times New Roman" w:hAnsi="Times New Roman" w:cs="Times New Roman"/>
          <w:sz w:val="28"/>
          <w:szCs w:val="28"/>
        </w:rPr>
        <w:t xml:space="preserve"> </w:t>
      </w:r>
      <w:r w:rsidR="009941F0" w:rsidRPr="00681C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направлению подготовки </w:t>
      </w:r>
      <w:r w:rsidR="009941F0" w:rsidRPr="00681C0D">
        <w:rPr>
          <w:rFonts w:ascii="Times New Roman" w:hAnsi="Times New Roman" w:cs="Times New Roman"/>
          <w:sz w:val="28"/>
          <w:szCs w:val="28"/>
        </w:rPr>
        <w:t xml:space="preserve">– </w:t>
      </w:r>
      <w:r w:rsidR="009941F0" w:rsidRPr="00681C0D">
        <w:rPr>
          <w:rFonts w:ascii="Times New Roman" w:hAnsi="Times New Roman" w:cs="Times New Roman"/>
          <w:sz w:val="28"/>
          <w:szCs w:val="28"/>
          <w:shd w:val="clear" w:color="auto" w:fill="FFFFFF"/>
        </w:rPr>
        <w:t>27.04.03 Системный анализ и управление.</w:t>
      </w:r>
    </w:p>
    <w:p w14:paraId="277852A8" w14:textId="77777777" w:rsidR="0007092C" w:rsidRDefault="0007092C" w:rsidP="004242E1">
      <w:pPr>
        <w:pStyle w:val="ListParagraph1"/>
        <w:tabs>
          <w:tab w:val="left" w:pos="567"/>
        </w:tabs>
        <w:suppressAutoHyphens w:val="0"/>
        <w:spacing w:line="312" w:lineRule="auto"/>
        <w:ind w:left="0" w:firstLine="709"/>
        <w:jc w:val="both"/>
        <w:rPr>
          <w:bCs/>
          <w:sz w:val="28"/>
          <w:szCs w:val="28"/>
        </w:rPr>
      </w:pPr>
      <w:r w:rsidRPr="00CB40D3">
        <w:rPr>
          <w:b/>
          <w:sz w:val="28"/>
          <w:szCs w:val="28"/>
        </w:rPr>
        <w:t>ГОЛОСОВАЛИ:</w:t>
      </w:r>
      <w:r>
        <w:rPr>
          <w:sz w:val="28"/>
          <w:szCs w:val="28"/>
        </w:rPr>
        <w:t xml:space="preserve"> «за» - 23</w:t>
      </w:r>
      <w:r w:rsidRPr="00CB40D3">
        <w:rPr>
          <w:sz w:val="28"/>
          <w:szCs w:val="28"/>
        </w:rPr>
        <w:t>, «про</w:t>
      </w:r>
      <w:r>
        <w:rPr>
          <w:sz w:val="28"/>
          <w:szCs w:val="28"/>
        </w:rPr>
        <w:t>тив» - нет</w:t>
      </w:r>
      <w:r w:rsidRPr="00CB40D3">
        <w:rPr>
          <w:sz w:val="28"/>
          <w:szCs w:val="28"/>
        </w:rPr>
        <w:t>, «воздержались» -</w:t>
      </w:r>
      <w:r>
        <w:rPr>
          <w:sz w:val="28"/>
          <w:szCs w:val="28"/>
        </w:rPr>
        <w:t>нет</w:t>
      </w:r>
      <w:r w:rsidRPr="00CB40D3">
        <w:rPr>
          <w:sz w:val="28"/>
          <w:szCs w:val="28"/>
        </w:rPr>
        <w:t>.</w:t>
      </w:r>
      <w:r w:rsidRPr="00C74AD4">
        <w:rPr>
          <w:bCs/>
          <w:sz w:val="28"/>
          <w:szCs w:val="28"/>
        </w:rPr>
        <w:t xml:space="preserve"> </w:t>
      </w:r>
    </w:p>
    <w:p w14:paraId="595DD841" w14:textId="77777777" w:rsidR="002E1AE4" w:rsidRDefault="002E1AE4" w:rsidP="00FF2F12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bCs/>
          <w:sz w:val="28"/>
          <w:szCs w:val="28"/>
        </w:rPr>
      </w:pPr>
    </w:p>
    <w:p w14:paraId="003E0BB6" w14:textId="77777777" w:rsidR="002E1AE4" w:rsidRDefault="002E1AE4" w:rsidP="002E1A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 исчерпана.</w:t>
      </w:r>
    </w:p>
    <w:p w14:paraId="6753ED47" w14:textId="77777777" w:rsidR="002E1AE4" w:rsidRDefault="002E1AE4" w:rsidP="002E1A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9C2A46C" w14:textId="77777777" w:rsidR="002E1AE4" w:rsidRDefault="002E1AE4" w:rsidP="002E1AE4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Ученого совета                                                        Нудьга А.А.</w:t>
      </w:r>
    </w:p>
    <w:p w14:paraId="5B2A8D1D" w14:textId="77777777" w:rsidR="002E1AE4" w:rsidRDefault="002E1AE4" w:rsidP="002E1AE4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14:paraId="0A746F20" w14:textId="77777777" w:rsidR="002E1AE4" w:rsidRDefault="002E1AE4" w:rsidP="002E1AE4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Ученого совета                                                              Максимова Е.М.</w:t>
      </w:r>
    </w:p>
    <w:p w14:paraId="6EC5B252" w14:textId="77777777" w:rsidR="00C662F5" w:rsidRPr="00810C12" w:rsidRDefault="00C662F5" w:rsidP="002E0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662F5" w:rsidRPr="00810C12" w:rsidSect="005958D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1DBAE11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663"/>
      </w:pPr>
      <w:rPr>
        <w:rFonts w:hint="default"/>
        <w:b w:val="0"/>
      </w:rPr>
    </w:lvl>
  </w:abstractNum>
  <w:abstractNum w:abstractNumId="1" w15:restartNumberingAfterBreak="0">
    <w:nsid w:val="02762ABA"/>
    <w:multiLevelType w:val="hybridMultilevel"/>
    <w:tmpl w:val="659A236A"/>
    <w:lvl w:ilvl="0" w:tplc="F2DA16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E0C6C"/>
    <w:multiLevelType w:val="hybridMultilevel"/>
    <w:tmpl w:val="B838DA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994957"/>
    <w:multiLevelType w:val="hybridMultilevel"/>
    <w:tmpl w:val="9EA6D28E"/>
    <w:lvl w:ilvl="0" w:tplc="2CA4F8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000B5"/>
    <w:multiLevelType w:val="hybridMultilevel"/>
    <w:tmpl w:val="D0C6B73E"/>
    <w:lvl w:ilvl="0" w:tplc="3A240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62C8C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2847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22C1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444C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1C7E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E869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DA42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66A7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E80897"/>
    <w:multiLevelType w:val="hybridMultilevel"/>
    <w:tmpl w:val="670E2352"/>
    <w:lvl w:ilvl="0" w:tplc="523E6B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520B1"/>
    <w:multiLevelType w:val="hybridMultilevel"/>
    <w:tmpl w:val="B94AE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B29E6"/>
    <w:multiLevelType w:val="hybridMultilevel"/>
    <w:tmpl w:val="1DAA8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E5E26"/>
    <w:multiLevelType w:val="hybridMultilevel"/>
    <w:tmpl w:val="85EAC37E"/>
    <w:lvl w:ilvl="0" w:tplc="523E6B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A1F95"/>
    <w:multiLevelType w:val="hybridMultilevel"/>
    <w:tmpl w:val="85EAC37E"/>
    <w:lvl w:ilvl="0" w:tplc="523E6B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A6510"/>
    <w:multiLevelType w:val="hybridMultilevel"/>
    <w:tmpl w:val="72BAC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D59CF"/>
    <w:multiLevelType w:val="hybridMultilevel"/>
    <w:tmpl w:val="C9DA576E"/>
    <w:lvl w:ilvl="0" w:tplc="C1963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B37BE"/>
    <w:multiLevelType w:val="hybridMultilevel"/>
    <w:tmpl w:val="B79C4B32"/>
    <w:lvl w:ilvl="0" w:tplc="1EA05E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37F35"/>
    <w:multiLevelType w:val="hybridMultilevel"/>
    <w:tmpl w:val="EA7C2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608A5"/>
    <w:multiLevelType w:val="hybridMultilevel"/>
    <w:tmpl w:val="7F521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8625A6"/>
    <w:multiLevelType w:val="hybridMultilevel"/>
    <w:tmpl w:val="F8183A66"/>
    <w:lvl w:ilvl="0" w:tplc="E084A1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DE75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2847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42D2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EC74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30B2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EEE4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1460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8252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577DA8"/>
    <w:multiLevelType w:val="hybridMultilevel"/>
    <w:tmpl w:val="C8761238"/>
    <w:lvl w:ilvl="0" w:tplc="45A8B0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2E6C2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B62AB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DE90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F498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146D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98A3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8C6B4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08D0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5A14D4"/>
    <w:multiLevelType w:val="hybridMultilevel"/>
    <w:tmpl w:val="5D9A732C"/>
    <w:lvl w:ilvl="0" w:tplc="01AA18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1457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F8D9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D230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7479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3AC3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6C5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5C04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6292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13"/>
  </w:num>
  <w:num w:numId="5">
    <w:abstractNumId w:val="15"/>
  </w:num>
  <w:num w:numId="6">
    <w:abstractNumId w:val="17"/>
  </w:num>
  <w:num w:numId="7">
    <w:abstractNumId w:val="4"/>
  </w:num>
  <w:num w:numId="8">
    <w:abstractNumId w:val="16"/>
  </w:num>
  <w:num w:numId="9">
    <w:abstractNumId w:val="9"/>
  </w:num>
  <w:num w:numId="10">
    <w:abstractNumId w:val="14"/>
  </w:num>
  <w:num w:numId="11">
    <w:abstractNumId w:val="1"/>
  </w:num>
  <w:num w:numId="12">
    <w:abstractNumId w:val="3"/>
  </w:num>
  <w:num w:numId="13">
    <w:abstractNumId w:val="2"/>
  </w:num>
  <w:num w:numId="14">
    <w:abstractNumId w:val="10"/>
  </w:num>
  <w:num w:numId="15">
    <w:abstractNumId w:val="8"/>
  </w:num>
  <w:num w:numId="16">
    <w:abstractNumId w:val="5"/>
  </w:num>
  <w:num w:numId="17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025"/>
    <w:rsid w:val="00015769"/>
    <w:rsid w:val="000445B1"/>
    <w:rsid w:val="00047F73"/>
    <w:rsid w:val="00064ED4"/>
    <w:rsid w:val="0007092C"/>
    <w:rsid w:val="000D6DFC"/>
    <w:rsid w:val="00114866"/>
    <w:rsid w:val="00161AF1"/>
    <w:rsid w:val="00174026"/>
    <w:rsid w:val="001B7103"/>
    <w:rsid w:val="001D7971"/>
    <w:rsid w:val="001E663A"/>
    <w:rsid w:val="002529C7"/>
    <w:rsid w:val="00293F63"/>
    <w:rsid w:val="002E0991"/>
    <w:rsid w:val="002E1AE4"/>
    <w:rsid w:val="002F42DD"/>
    <w:rsid w:val="00304B34"/>
    <w:rsid w:val="003B1B37"/>
    <w:rsid w:val="003D441B"/>
    <w:rsid w:val="003E4105"/>
    <w:rsid w:val="004242E1"/>
    <w:rsid w:val="00464896"/>
    <w:rsid w:val="0047760C"/>
    <w:rsid w:val="004A6025"/>
    <w:rsid w:val="004D6EE9"/>
    <w:rsid w:val="005116CC"/>
    <w:rsid w:val="00546648"/>
    <w:rsid w:val="0059316D"/>
    <w:rsid w:val="005958D9"/>
    <w:rsid w:val="005A6F3B"/>
    <w:rsid w:val="005B4F68"/>
    <w:rsid w:val="005C457F"/>
    <w:rsid w:val="005C666D"/>
    <w:rsid w:val="00604112"/>
    <w:rsid w:val="00631631"/>
    <w:rsid w:val="00681C0D"/>
    <w:rsid w:val="007032C4"/>
    <w:rsid w:val="00810C12"/>
    <w:rsid w:val="00834520"/>
    <w:rsid w:val="00852AE8"/>
    <w:rsid w:val="00857186"/>
    <w:rsid w:val="00857AEC"/>
    <w:rsid w:val="00880530"/>
    <w:rsid w:val="008831BA"/>
    <w:rsid w:val="00911F7D"/>
    <w:rsid w:val="009751CA"/>
    <w:rsid w:val="009941F0"/>
    <w:rsid w:val="009961AF"/>
    <w:rsid w:val="009D5555"/>
    <w:rsid w:val="00A05DAE"/>
    <w:rsid w:val="00A45343"/>
    <w:rsid w:val="00A615F2"/>
    <w:rsid w:val="00A913DB"/>
    <w:rsid w:val="00AA0FC4"/>
    <w:rsid w:val="00AE252D"/>
    <w:rsid w:val="00B149B9"/>
    <w:rsid w:val="00B178F2"/>
    <w:rsid w:val="00B25AA4"/>
    <w:rsid w:val="00BD005B"/>
    <w:rsid w:val="00BF4644"/>
    <w:rsid w:val="00C12746"/>
    <w:rsid w:val="00C4551D"/>
    <w:rsid w:val="00C662F5"/>
    <w:rsid w:val="00C66E43"/>
    <w:rsid w:val="00C74AD4"/>
    <w:rsid w:val="00C92780"/>
    <w:rsid w:val="00CB40D3"/>
    <w:rsid w:val="00CD203D"/>
    <w:rsid w:val="00CF1044"/>
    <w:rsid w:val="00D03D45"/>
    <w:rsid w:val="00D04370"/>
    <w:rsid w:val="00E303F3"/>
    <w:rsid w:val="00E704B3"/>
    <w:rsid w:val="00E87C11"/>
    <w:rsid w:val="00E9376E"/>
    <w:rsid w:val="00EA1211"/>
    <w:rsid w:val="00ED4B28"/>
    <w:rsid w:val="00FE33F4"/>
    <w:rsid w:val="00FE49CD"/>
    <w:rsid w:val="00FF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6DA29"/>
  <w15:chartTrackingRefBased/>
  <w15:docId w15:val="{3C9B4422-5E13-46AE-878B-057DF4F1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16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9316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a"/>
    <w:rsid w:val="00E9376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9376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rsid w:val="00E93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E9376E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6">
    <w:name w:val="Основной текст Знак"/>
    <w:basedOn w:val="a0"/>
    <w:link w:val="a5"/>
    <w:uiPriority w:val="99"/>
    <w:rsid w:val="00E937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7">
    <w:name w:val="Body Text Indent"/>
    <w:basedOn w:val="a"/>
    <w:link w:val="a8"/>
    <w:uiPriority w:val="99"/>
    <w:semiHidden/>
    <w:unhideWhenUsed/>
    <w:rsid w:val="000445B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445B1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C662F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C662F5"/>
    <w:rPr>
      <w:color w:val="0563C1" w:themeColor="hyperlink"/>
      <w:u w:val="single"/>
    </w:rPr>
  </w:style>
  <w:style w:type="character" w:customStyle="1" w:styleId="docdata">
    <w:name w:val="docdata"/>
    <w:basedOn w:val="a0"/>
    <w:qFormat/>
    <w:rsid w:val="00C66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1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9141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5010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0087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7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9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1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7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7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98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1646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Елена</cp:lastModifiedBy>
  <cp:revision>20</cp:revision>
  <dcterms:created xsi:type="dcterms:W3CDTF">2024-05-20T06:55:00Z</dcterms:created>
  <dcterms:modified xsi:type="dcterms:W3CDTF">2024-06-24T11:47:00Z</dcterms:modified>
</cp:coreProperties>
</file>